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2F" w:rsidRPr="00DC7C45" w:rsidRDefault="00A4012F" w:rsidP="00E86356">
      <w:pPr>
        <w:pStyle w:val="a7"/>
        <w:jc w:val="both"/>
        <w:rPr>
          <w:sz w:val="27"/>
          <w:szCs w:val="27"/>
        </w:rPr>
      </w:pPr>
      <w:r w:rsidRPr="00DC7C45">
        <w:rPr>
          <w:noProof/>
          <w:sz w:val="27"/>
          <w:szCs w:val="27"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595630" cy="67183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12F" w:rsidRPr="00C248D3" w:rsidRDefault="00A4012F" w:rsidP="00B939CF">
      <w:pPr>
        <w:pStyle w:val="a7"/>
        <w:ind w:firstLine="851"/>
        <w:rPr>
          <w:szCs w:val="28"/>
        </w:rPr>
      </w:pPr>
      <w:r w:rsidRPr="00C248D3">
        <w:rPr>
          <w:szCs w:val="28"/>
        </w:rPr>
        <w:t>УПРАВЛЕНИЕ ФЕДЕРАЛЬНОЙ АНТИМОНОПОЛЬНОЙ СЛУЖБЫ</w:t>
      </w:r>
    </w:p>
    <w:p w:rsidR="00A4012F" w:rsidRPr="00C248D3" w:rsidRDefault="00A4012F" w:rsidP="00B939CF">
      <w:pPr>
        <w:pStyle w:val="a7"/>
        <w:rPr>
          <w:szCs w:val="28"/>
        </w:rPr>
      </w:pPr>
      <w:r w:rsidRPr="00C248D3">
        <w:rPr>
          <w:szCs w:val="28"/>
        </w:rPr>
        <w:t>ПО КАЛИНИНГРАДСКОЙ ОБЛАСТИ</w:t>
      </w:r>
    </w:p>
    <w:p w:rsidR="00A4012F" w:rsidRPr="00C248D3" w:rsidRDefault="00A4012F" w:rsidP="00B939CF">
      <w:pPr>
        <w:pStyle w:val="ab"/>
        <w:jc w:val="center"/>
        <w:rPr>
          <w:b/>
          <w:sz w:val="28"/>
          <w:szCs w:val="28"/>
        </w:rPr>
      </w:pPr>
    </w:p>
    <w:p w:rsidR="00A4012F" w:rsidRPr="00C248D3" w:rsidRDefault="00A4012F" w:rsidP="00B939CF">
      <w:pPr>
        <w:pStyle w:val="ab"/>
        <w:jc w:val="center"/>
        <w:rPr>
          <w:b/>
          <w:sz w:val="28"/>
          <w:szCs w:val="28"/>
        </w:rPr>
      </w:pPr>
      <w:r w:rsidRPr="00C248D3">
        <w:rPr>
          <w:b/>
          <w:sz w:val="28"/>
          <w:szCs w:val="28"/>
        </w:rPr>
        <w:t xml:space="preserve">    РЕШЕНИЕ</w:t>
      </w:r>
    </w:p>
    <w:p w:rsidR="00A4012F" w:rsidRPr="00C248D3" w:rsidRDefault="00A4012F" w:rsidP="00B939CF">
      <w:pPr>
        <w:pStyle w:val="ab"/>
        <w:jc w:val="center"/>
        <w:rPr>
          <w:sz w:val="28"/>
          <w:szCs w:val="28"/>
        </w:rPr>
      </w:pPr>
    </w:p>
    <w:tbl>
      <w:tblPr>
        <w:tblW w:w="9946" w:type="dxa"/>
        <w:tblInd w:w="108" w:type="dxa"/>
        <w:tblLayout w:type="fixed"/>
        <w:tblLook w:val="0000"/>
      </w:tblPr>
      <w:tblGrid>
        <w:gridCol w:w="2977"/>
        <w:gridCol w:w="3238"/>
        <w:gridCol w:w="3731"/>
      </w:tblGrid>
      <w:tr w:rsidR="00A4012F" w:rsidRPr="00C248D3" w:rsidTr="00EE7B81">
        <w:trPr>
          <w:trHeight w:val="479"/>
        </w:trPr>
        <w:tc>
          <w:tcPr>
            <w:tcW w:w="2977" w:type="dxa"/>
          </w:tcPr>
          <w:p w:rsidR="00A4012F" w:rsidRPr="00C248D3" w:rsidRDefault="00A72E86" w:rsidP="00B939CF">
            <w:pPr>
              <w:pStyle w:val="a7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05 мая</w:t>
            </w:r>
            <w:r w:rsidR="00522F88">
              <w:rPr>
                <w:szCs w:val="28"/>
              </w:rPr>
              <w:t xml:space="preserve"> 2016</w:t>
            </w:r>
            <w:r w:rsidR="0052103A">
              <w:rPr>
                <w:szCs w:val="28"/>
              </w:rPr>
              <w:t xml:space="preserve"> года</w:t>
            </w:r>
          </w:p>
        </w:tc>
        <w:tc>
          <w:tcPr>
            <w:tcW w:w="3238" w:type="dxa"/>
          </w:tcPr>
          <w:p w:rsidR="00A4012F" w:rsidRPr="00C248D3" w:rsidRDefault="00C15FF7" w:rsidP="00B939CF">
            <w:pPr>
              <w:pStyle w:val="a7"/>
              <w:snapToGrid w:val="0"/>
              <w:jc w:val="both"/>
              <w:rPr>
                <w:szCs w:val="28"/>
              </w:rPr>
            </w:pPr>
            <w:r w:rsidRPr="00C248D3">
              <w:rPr>
                <w:szCs w:val="28"/>
              </w:rPr>
              <w:t xml:space="preserve">           </w:t>
            </w:r>
            <w:r w:rsidR="00B87093" w:rsidRPr="00C248D3">
              <w:rPr>
                <w:szCs w:val="28"/>
              </w:rPr>
              <w:t xml:space="preserve">   </w:t>
            </w:r>
            <w:r w:rsidR="00A4012F" w:rsidRPr="00C248D3">
              <w:rPr>
                <w:szCs w:val="28"/>
              </w:rPr>
              <w:t xml:space="preserve">№ </w:t>
            </w:r>
            <w:r w:rsidR="00A72E86">
              <w:rPr>
                <w:szCs w:val="28"/>
              </w:rPr>
              <w:t>Т-45</w:t>
            </w:r>
            <w:r w:rsidR="00B87093" w:rsidRPr="00C248D3">
              <w:rPr>
                <w:szCs w:val="28"/>
              </w:rPr>
              <w:t>/</w:t>
            </w:r>
            <w:r w:rsidR="00A4012F" w:rsidRPr="00C248D3">
              <w:rPr>
                <w:szCs w:val="28"/>
              </w:rPr>
              <w:t>201</w:t>
            </w:r>
            <w:r w:rsidR="000668CA">
              <w:rPr>
                <w:szCs w:val="28"/>
              </w:rPr>
              <w:t>6</w:t>
            </w:r>
          </w:p>
          <w:p w:rsidR="00A4012F" w:rsidRPr="00C248D3" w:rsidRDefault="00A4012F" w:rsidP="00B939CF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</w:tcPr>
          <w:p w:rsidR="00A4012F" w:rsidRPr="00C248D3" w:rsidRDefault="00A4012F" w:rsidP="00B939CF">
            <w:pPr>
              <w:pStyle w:val="a7"/>
              <w:snapToGrid w:val="0"/>
              <w:jc w:val="both"/>
              <w:rPr>
                <w:szCs w:val="28"/>
              </w:rPr>
            </w:pPr>
            <w:r w:rsidRPr="00C248D3">
              <w:rPr>
                <w:szCs w:val="28"/>
              </w:rPr>
              <w:t xml:space="preserve"> </w:t>
            </w:r>
            <w:r w:rsidR="00270606" w:rsidRPr="00C248D3">
              <w:rPr>
                <w:szCs w:val="28"/>
              </w:rPr>
              <w:t xml:space="preserve">          </w:t>
            </w:r>
            <w:r w:rsidRPr="00C248D3">
              <w:rPr>
                <w:szCs w:val="28"/>
              </w:rPr>
              <w:t xml:space="preserve"> </w:t>
            </w:r>
            <w:r w:rsidR="00B87093" w:rsidRPr="00C248D3">
              <w:rPr>
                <w:szCs w:val="28"/>
              </w:rPr>
              <w:t xml:space="preserve">      </w:t>
            </w:r>
            <w:r w:rsidRPr="00C248D3">
              <w:rPr>
                <w:szCs w:val="28"/>
              </w:rPr>
              <w:t xml:space="preserve">  г. Калининград</w:t>
            </w:r>
          </w:p>
        </w:tc>
      </w:tr>
    </w:tbl>
    <w:p w:rsidR="00BE2BF8" w:rsidRPr="00853B2B" w:rsidRDefault="00A4012F" w:rsidP="00B939CF">
      <w:pPr>
        <w:pStyle w:val="a5"/>
        <w:rPr>
          <w:szCs w:val="28"/>
        </w:rPr>
      </w:pPr>
      <w:r w:rsidRPr="00853B2B">
        <w:rPr>
          <w:szCs w:val="28"/>
        </w:rPr>
        <w:t>Комиссия Управления Федеральной антимонопольной службы по Калининградской области</w:t>
      </w:r>
      <w:r w:rsidR="00425A0E" w:rsidRPr="00853B2B">
        <w:rPr>
          <w:szCs w:val="28"/>
        </w:rPr>
        <w:t xml:space="preserve"> </w:t>
      </w:r>
      <w:r w:rsidRPr="00853B2B">
        <w:rPr>
          <w:szCs w:val="28"/>
        </w:rPr>
        <w:t xml:space="preserve">по </w:t>
      </w:r>
      <w:r w:rsidR="00425A0E" w:rsidRPr="00853B2B">
        <w:rPr>
          <w:szCs w:val="28"/>
        </w:rPr>
        <w:t xml:space="preserve">рассмотрению жалоб в порядке, предусмотренном статьёй 18.1 Федерального закона от 26.07.2006 № 135-ФЗ «О защите конкуренции» </w:t>
      </w:r>
      <w:r w:rsidR="00C1781B" w:rsidRPr="00853B2B">
        <w:rPr>
          <w:szCs w:val="28"/>
        </w:rPr>
        <w:t xml:space="preserve">(далее - Комиссия) </w:t>
      </w:r>
      <w:r w:rsidRPr="00853B2B">
        <w:rPr>
          <w:szCs w:val="28"/>
        </w:rPr>
        <w:t>в составе:</w:t>
      </w:r>
    </w:p>
    <w:tbl>
      <w:tblPr>
        <w:tblW w:w="105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2571"/>
        <w:gridCol w:w="3925"/>
        <w:gridCol w:w="329"/>
      </w:tblGrid>
      <w:tr w:rsidR="00550052" w:rsidRPr="00853B2B" w:rsidTr="00A72E86">
        <w:trPr>
          <w:gridAfter w:val="1"/>
          <w:wAfter w:w="329" w:type="dxa"/>
          <w:trHeight w:val="218"/>
        </w:trPr>
        <w:tc>
          <w:tcPr>
            <w:tcW w:w="3686" w:type="dxa"/>
            <w:hideMark/>
          </w:tcPr>
          <w:p w:rsidR="00B939CF" w:rsidRDefault="00B939CF" w:rsidP="00B939CF">
            <w:pPr>
              <w:rPr>
                <w:sz w:val="28"/>
                <w:szCs w:val="28"/>
              </w:rPr>
            </w:pPr>
          </w:p>
          <w:p w:rsidR="00550052" w:rsidRPr="00853B2B" w:rsidRDefault="000668CA" w:rsidP="00B93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заседание</w:t>
            </w:r>
            <w:r w:rsidR="00425A0E" w:rsidRPr="00853B2B">
              <w:rPr>
                <w:sz w:val="28"/>
                <w:szCs w:val="28"/>
              </w:rPr>
              <w:t xml:space="preserve"> </w:t>
            </w:r>
            <w:r w:rsidR="00522F88">
              <w:rPr>
                <w:sz w:val="28"/>
                <w:szCs w:val="28"/>
              </w:rPr>
              <w:t>К</w:t>
            </w:r>
            <w:r w:rsidR="00550052" w:rsidRPr="00853B2B">
              <w:rPr>
                <w:sz w:val="28"/>
                <w:szCs w:val="28"/>
              </w:rPr>
              <w:t>омиссии:</w:t>
            </w:r>
          </w:p>
        </w:tc>
        <w:tc>
          <w:tcPr>
            <w:tcW w:w="2571" w:type="dxa"/>
            <w:hideMark/>
          </w:tcPr>
          <w:p w:rsidR="00B939CF" w:rsidRDefault="00B939CF" w:rsidP="00B939C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50052" w:rsidRPr="00853B2B" w:rsidRDefault="000668CA" w:rsidP="00B939C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Н.С. Ивановой</w:t>
            </w:r>
          </w:p>
        </w:tc>
        <w:tc>
          <w:tcPr>
            <w:tcW w:w="3925" w:type="dxa"/>
            <w:hideMark/>
          </w:tcPr>
          <w:p w:rsidR="00B939CF" w:rsidRDefault="00B939CF" w:rsidP="00B939CF">
            <w:pPr>
              <w:ind w:right="254"/>
              <w:jc w:val="both"/>
              <w:rPr>
                <w:sz w:val="28"/>
                <w:szCs w:val="28"/>
              </w:rPr>
            </w:pPr>
          </w:p>
          <w:p w:rsidR="00550052" w:rsidRPr="00853B2B" w:rsidRDefault="000668CA" w:rsidP="00B939CF">
            <w:pPr>
              <w:ind w:right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</w:t>
            </w:r>
            <w:r w:rsidR="00425A0E" w:rsidRPr="00853B2B"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 xml:space="preserve"> – начальника отдела контроля органов власти, закупок и рекламы</w:t>
            </w:r>
            <w:r w:rsidR="00DC7AD0" w:rsidRPr="00853B2B">
              <w:rPr>
                <w:sz w:val="28"/>
                <w:szCs w:val="28"/>
              </w:rPr>
              <w:t xml:space="preserve"> </w:t>
            </w:r>
            <w:r w:rsidR="00550052" w:rsidRPr="00853B2B">
              <w:rPr>
                <w:sz w:val="28"/>
                <w:szCs w:val="28"/>
              </w:rPr>
              <w:t>Калининградского УФАС России;</w:t>
            </w:r>
          </w:p>
        </w:tc>
      </w:tr>
      <w:tr w:rsidR="00550052" w:rsidRPr="00853B2B" w:rsidTr="00A72E86">
        <w:trPr>
          <w:gridAfter w:val="1"/>
          <w:wAfter w:w="329" w:type="dxa"/>
          <w:trHeight w:val="555"/>
        </w:trPr>
        <w:tc>
          <w:tcPr>
            <w:tcW w:w="3686" w:type="dxa"/>
            <w:hideMark/>
          </w:tcPr>
          <w:p w:rsidR="00550052" w:rsidRPr="00853B2B" w:rsidRDefault="00FD6AF9" w:rsidP="00B939CF">
            <w:pPr>
              <w:tabs>
                <w:tab w:val="right" w:pos="3724"/>
              </w:tabs>
              <w:jc w:val="both"/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ч</w:t>
            </w:r>
            <w:r w:rsidR="00522F88">
              <w:rPr>
                <w:sz w:val="28"/>
                <w:szCs w:val="28"/>
              </w:rPr>
              <w:t>ленов К</w:t>
            </w:r>
            <w:r w:rsidR="00550052" w:rsidRPr="00853B2B">
              <w:rPr>
                <w:sz w:val="28"/>
                <w:szCs w:val="28"/>
              </w:rPr>
              <w:t>омиссии:</w:t>
            </w:r>
            <w:r w:rsidR="00550052" w:rsidRPr="00853B2B">
              <w:rPr>
                <w:sz w:val="28"/>
                <w:szCs w:val="28"/>
              </w:rPr>
              <w:tab/>
            </w:r>
          </w:p>
          <w:p w:rsidR="00550052" w:rsidRPr="00853B2B" w:rsidRDefault="00550052" w:rsidP="00B939CF">
            <w:pPr>
              <w:rPr>
                <w:sz w:val="28"/>
                <w:szCs w:val="28"/>
              </w:rPr>
            </w:pPr>
          </w:p>
          <w:p w:rsidR="00550052" w:rsidRPr="00853B2B" w:rsidRDefault="00550052" w:rsidP="00B939CF">
            <w:pPr>
              <w:rPr>
                <w:sz w:val="28"/>
                <w:szCs w:val="28"/>
              </w:rPr>
            </w:pPr>
          </w:p>
          <w:p w:rsidR="00550052" w:rsidRPr="00853B2B" w:rsidRDefault="00550052" w:rsidP="00B939CF">
            <w:pPr>
              <w:rPr>
                <w:sz w:val="28"/>
                <w:szCs w:val="28"/>
              </w:rPr>
            </w:pPr>
          </w:p>
          <w:p w:rsidR="00550052" w:rsidRPr="00853B2B" w:rsidRDefault="00550052" w:rsidP="00B939CF">
            <w:pPr>
              <w:rPr>
                <w:sz w:val="28"/>
                <w:szCs w:val="28"/>
              </w:rPr>
            </w:pPr>
          </w:p>
          <w:p w:rsidR="00D1516D" w:rsidRPr="00853B2B" w:rsidRDefault="00D1516D" w:rsidP="00B939CF">
            <w:pPr>
              <w:rPr>
                <w:sz w:val="28"/>
                <w:szCs w:val="28"/>
              </w:rPr>
            </w:pPr>
          </w:p>
          <w:p w:rsidR="00DC7AD0" w:rsidRPr="00853B2B" w:rsidRDefault="00DC7AD0" w:rsidP="00B939CF">
            <w:pPr>
              <w:rPr>
                <w:sz w:val="28"/>
                <w:szCs w:val="28"/>
              </w:rPr>
            </w:pPr>
          </w:p>
          <w:p w:rsidR="000668CA" w:rsidRDefault="000668CA" w:rsidP="00B939CF">
            <w:pPr>
              <w:rPr>
                <w:sz w:val="28"/>
                <w:szCs w:val="28"/>
              </w:rPr>
            </w:pPr>
          </w:p>
          <w:p w:rsidR="00B939CF" w:rsidRDefault="00B939CF" w:rsidP="00B939CF">
            <w:pPr>
              <w:rPr>
                <w:sz w:val="28"/>
                <w:szCs w:val="28"/>
              </w:rPr>
            </w:pPr>
          </w:p>
          <w:p w:rsidR="00343BAB" w:rsidRDefault="00343BAB" w:rsidP="00B939CF">
            <w:pPr>
              <w:rPr>
                <w:sz w:val="28"/>
                <w:szCs w:val="28"/>
              </w:rPr>
            </w:pPr>
          </w:p>
          <w:p w:rsidR="00343BAB" w:rsidRDefault="00343BAB" w:rsidP="00B939CF">
            <w:pPr>
              <w:rPr>
                <w:sz w:val="28"/>
                <w:szCs w:val="28"/>
              </w:rPr>
            </w:pPr>
          </w:p>
          <w:p w:rsidR="00522F88" w:rsidRPr="00195938" w:rsidRDefault="00550052" w:rsidP="00B939CF">
            <w:pPr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с участием представител</w:t>
            </w:r>
            <w:r w:rsidR="00A72E86">
              <w:rPr>
                <w:sz w:val="28"/>
                <w:szCs w:val="28"/>
              </w:rPr>
              <w:t>я</w:t>
            </w:r>
          </w:p>
        </w:tc>
        <w:tc>
          <w:tcPr>
            <w:tcW w:w="2571" w:type="dxa"/>
          </w:tcPr>
          <w:p w:rsidR="00550052" w:rsidRPr="00853B2B" w:rsidRDefault="00550052" w:rsidP="00B939CF">
            <w:pPr>
              <w:jc w:val="both"/>
              <w:rPr>
                <w:b/>
                <w:i/>
                <w:sz w:val="28"/>
                <w:szCs w:val="28"/>
              </w:rPr>
            </w:pPr>
            <w:r w:rsidRPr="00853B2B">
              <w:rPr>
                <w:b/>
                <w:i/>
                <w:sz w:val="28"/>
                <w:szCs w:val="28"/>
              </w:rPr>
              <w:t>А.Г. Киселёвой</w:t>
            </w:r>
          </w:p>
          <w:p w:rsidR="00550052" w:rsidRPr="00853B2B" w:rsidRDefault="00550052" w:rsidP="00B939C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50052" w:rsidRPr="00853B2B" w:rsidRDefault="00550052" w:rsidP="00B939C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50052" w:rsidRPr="00853B2B" w:rsidRDefault="00550052" w:rsidP="00B939C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195938" w:rsidRDefault="00195938" w:rsidP="00B939C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50052" w:rsidRPr="00853B2B" w:rsidRDefault="00D46098" w:rsidP="00B939C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Л.В. Шевченко</w:t>
            </w:r>
          </w:p>
          <w:p w:rsidR="00550052" w:rsidRPr="00853B2B" w:rsidRDefault="00550052" w:rsidP="00B939C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5" w:type="dxa"/>
            <w:hideMark/>
          </w:tcPr>
          <w:p w:rsidR="00550052" w:rsidRPr="00853B2B" w:rsidRDefault="0038470D" w:rsidP="00B939CF">
            <w:pPr>
              <w:ind w:right="254"/>
              <w:jc w:val="both"/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старшего государственного</w:t>
            </w:r>
            <w:r w:rsidR="00550052" w:rsidRPr="00853B2B">
              <w:rPr>
                <w:sz w:val="28"/>
                <w:szCs w:val="28"/>
              </w:rPr>
              <w:t xml:space="preserve"> инспектор</w:t>
            </w:r>
            <w:r w:rsidRPr="00853B2B">
              <w:rPr>
                <w:sz w:val="28"/>
                <w:szCs w:val="28"/>
              </w:rPr>
              <w:t>а</w:t>
            </w:r>
            <w:r w:rsidR="00550052" w:rsidRPr="00853B2B">
              <w:rPr>
                <w:sz w:val="28"/>
                <w:szCs w:val="28"/>
              </w:rPr>
              <w:t xml:space="preserve"> отдела контроля органов власти, закупок и рекла</w:t>
            </w:r>
            <w:r w:rsidR="005A7368" w:rsidRPr="00853B2B">
              <w:rPr>
                <w:sz w:val="28"/>
                <w:szCs w:val="28"/>
              </w:rPr>
              <w:t>мы Калининградского УФАС России;</w:t>
            </w:r>
          </w:p>
          <w:p w:rsidR="00550052" w:rsidRPr="00853B2B" w:rsidRDefault="00D46098" w:rsidP="00B939CF">
            <w:pPr>
              <w:ind w:right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специалиста-эксперта</w:t>
            </w:r>
            <w:r w:rsidR="000668CA" w:rsidRPr="00853B2B">
              <w:rPr>
                <w:sz w:val="28"/>
                <w:szCs w:val="28"/>
              </w:rPr>
              <w:t xml:space="preserve"> отдела контроля органов власти, закупок и рекламы Калининградского УФАС России</w:t>
            </w:r>
            <w:r w:rsidR="00DC7AD0" w:rsidRPr="00853B2B">
              <w:rPr>
                <w:sz w:val="28"/>
                <w:szCs w:val="28"/>
              </w:rPr>
              <w:t>,</w:t>
            </w:r>
          </w:p>
        </w:tc>
      </w:tr>
      <w:tr w:rsidR="00E5588E" w:rsidRPr="00853B2B" w:rsidTr="00A72E86">
        <w:trPr>
          <w:trHeight w:val="1650"/>
        </w:trPr>
        <w:tc>
          <w:tcPr>
            <w:tcW w:w="3686" w:type="dxa"/>
            <w:hideMark/>
          </w:tcPr>
          <w:p w:rsidR="00DC7AD0" w:rsidRDefault="00A72E86" w:rsidP="00B939CF">
            <w:pPr>
              <w:tabs>
                <w:tab w:val="right" w:pos="37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B1FB9" w:rsidRPr="00853B2B">
              <w:rPr>
                <w:sz w:val="28"/>
                <w:szCs w:val="28"/>
              </w:rPr>
              <w:t>рганизатора торгов</w:t>
            </w:r>
            <w:r w:rsidR="00D1516D" w:rsidRPr="00853B2B">
              <w:rPr>
                <w:sz w:val="28"/>
                <w:szCs w:val="28"/>
              </w:rPr>
              <w:t xml:space="preserve"> - </w:t>
            </w:r>
            <w:r w:rsidR="00DC7AD0" w:rsidRPr="00853B2B">
              <w:rPr>
                <w:sz w:val="28"/>
                <w:szCs w:val="28"/>
              </w:rPr>
              <w:t>СНО</w:t>
            </w:r>
            <w:r w:rsidR="00425A0E" w:rsidRPr="00853B2B">
              <w:rPr>
                <w:sz w:val="28"/>
                <w:szCs w:val="28"/>
              </w:rPr>
              <w:t xml:space="preserve"> Калининградской области «Фонд капитального ремонта общего имущества в многоквартирных домах»</w:t>
            </w:r>
          </w:p>
          <w:p w:rsidR="00A72E86" w:rsidRDefault="00A72E86" w:rsidP="00B939CF">
            <w:pPr>
              <w:tabs>
                <w:tab w:val="right" w:pos="3724"/>
              </w:tabs>
              <w:rPr>
                <w:sz w:val="28"/>
                <w:szCs w:val="28"/>
              </w:rPr>
            </w:pPr>
          </w:p>
          <w:p w:rsidR="00A72E86" w:rsidRDefault="00A72E86" w:rsidP="00A72E86">
            <w:pPr>
              <w:tabs>
                <w:tab w:val="right" w:pos="3724"/>
              </w:tabs>
              <w:ind w:right="-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присутствии представителя</w:t>
            </w:r>
          </w:p>
          <w:p w:rsidR="00A72E86" w:rsidRPr="00853B2B" w:rsidRDefault="00A72E86" w:rsidP="00B939CF">
            <w:pPr>
              <w:tabs>
                <w:tab w:val="right" w:pos="37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заинтересованного лица – ООО «БСК»</w:t>
            </w:r>
          </w:p>
        </w:tc>
        <w:tc>
          <w:tcPr>
            <w:tcW w:w="2571" w:type="dxa"/>
          </w:tcPr>
          <w:p w:rsidR="00E5588E" w:rsidRPr="00853B2B" w:rsidRDefault="00E5588E" w:rsidP="00B939C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1516D" w:rsidRDefault="00DC7AD0" w:rsidP="00B939CF">
            <w:pPr>
              <w:jc w:val="both"/>
              <w:rPr>
                <w:b/>
                <w:i/>
                <w:sz w:val="28"/>
                <w:szCs w:val="28"/>
              </w:rPr>
            </w:pPr>
            <w:r w:rsidRPr="00853B2B">
              <w:rPr>
                <w:b/>
                <w:i/>
                <w:sz w:val="28"/>
                <w:szCs w:val="28"/>
              </w:rPr>
              <w:t xml:space="preserve">Е.Н. </w:t>
            </w:r>
            <w:proofErr w:type="spellStart"/>
            <w:r w:rsidRPr="00853B2B">
              <w:rPr>
                <w:b/>
                <w:i/>
                <w:sz w:val="28"/>
                <w:szCs w:val="28"/>
              </w:rPr>
              <w:t>Володченковой</w:t>
            </w:r>
            <w:proofErr w:type="spellEnd"/>
          </w:p>
          <w:p w:rsidR="005A7368" w:rsidRPr="00853B2B" w:rsidRDefault="005A7368" w:rsidP="00B939C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22F88" w:rsidRDefault="005A7368" w:rsidP="00B939CF">
            <w:pPr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 xml:space="preserve">    </w:t>
            </w:r>
          </w:p>
          <w:p w:rsidR="00A72E86" w:rsidRDefault="00A72E86" w:rsidP="00B939CF">
            <w:pPr>
              <w:rPr>
                <w:sz w:val="28"/>
                <w:szCs w:val="28"/>
              </w:rPr>
            </w:pPr>
          </w:p>
          <w:p w:rsidR="00A72E86" w:rsidRDefault="00A72E86" w:rsidP="00B939CF">
            <w:pPr>
              <w:rPr>
                <w:sz w:val="28"/>
                <w:szCs w:val="28"/>
              </w:rPr>
            </w:pPr>
          </w:p>
          <w:p w:rsidR="00A72E86" w:rsidRDefault="00A72E86" w:rsidP="00B939CF">
            <w:pPr>
              <w:rPr>
                <w:b/>
                <w:i/>
                <w:sz w:val="28"/>
                <w:szCs w:val="28"/>
              </w:rPr>
            </w:pPr>
          </w:p>
          <w:p w:rsidR="00A72E86" w:rsidRDefault="00A72E86" w:rsidP="00B939CF">
            <w:pPr>
              <w:rPr>
                <w:b/>
                <w:i/>
                <w:sz w:val="28"/>
                <w:szCs w:val="28"/>
              </w:rPr>
            </w:pPr>
          </w:p>
          <w:p w:rsidR="00A72E86" w:rsidRPr="00A72E86" w:rsidRDefault="00A72E86" w:rsidP="00B939CF">
            <w:pPr>
              <w:rPr>
                <w:b/>
                <w:i/>
                <w:sz w:val="28"/>
                <w:szCs w:val="28"/>
              </w:rPr>
            </w:pPr>
            <w:r w:rsidRPr="00A72E86">
              <w:rPr>
                <w:b/>
                <w:i/>
                <w:sz w:val="28"/>
                <w:szCs w:val="28"/>
              </w:rPr>
              <w:t xml:space="preserve">Е.И. </w:t>
            </w:r>
            <w:proofErr w:type="spellStart"/>
            <w:r w:rsidRPr="00A72E86">
              <w:rPr>
                <w:b/>
                <w:i/>
                <w:sz w:val="28"/>
                <w:szCs w:val="28"/>
              </w:rPr>
              <w:t>Саввина</w:t>
            </w:r>
            <w:proofErr w:type="spellEnd"/>
          </w:p>
        </w:tc>
        <w:tc>
          <w:tcPr>
            <w:tcW w:w="4254" w:type="dxa"/>
            <w:gridSpan w:val="2"/>
            <w:hideMark/>
          </w:tcPr>
          <w:p w:rsidR="00E5588E" w:rsidRPr="00853B2B" w:rsidRDefault="00E5588E" w:rsidP="00B939CF">
            <w:pPr>
              <w:jc w:val="both"/>
              <w:rPr>
                <w:sz w:val="28"/>
                <w:szCs w:val="28"/>
              </w:rPr>
            </w:pPr>
          </w:p>
          <w:p w:rsidR="00DC7AD0" w:rsidRDefault="00D1516D" w:rsidP="00B939CF">
            <w:pPr>
              <w:jc w:val="both"/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 xml:space="preserve">представителя </w:t>
            </w:r>
            <w:r w:rsidR="00E5588E" w:rsidRPr="00853B2B">
              <w:rPr>
                <w:sz w:val="28"/>
                <w:szCs w:val="28"/>
              </w:rPr>
              <w:t>по доверенности</w:t>
            </w:r>
            <w:r w:rsidR="00A72E86">
              <w:rPr>
                <w:sz w:val="28"/>
                <w:szCs w:val="28"/>
              </w:rPr>
              <w:t>;</w:t>
            </w:r>
          </w:p>
          <w:p w:rsidR="00D46098" w:rsidRDefault="00D46098" w:rsidP="00B939CF">
            <w:pPr>
              <w:jc w:val="both"/>
              <w:rPr>
                <w:sz w:val="28"/>
                <w:szCs w:val="28"/>
              </w:rPr>
            </w:pPr>
          </w:p>
          <w:p w:rsidR="00A72E86" w:rsidRDefault="00A72E86" w:rsidP="00B939CF">
            <w:pPr>
              <w:jc w:val="both"/>
              <w:rPr>
                <w:sz w:val="28"/>
                <w:szCs w:val="28"/>
              </w:rPr>
            </w:pPr>
          </w:p>
          <w:p w:rsidR="00A72E86" w:rsidRDefault="00A72E86" w:rsidP="00B939CF">
            <w:pPr>
              <w:jc w:val="both"/>
              <w:rPr>
                <w:sz w:val="28"/>
                <w:szCs w:val="28"/>
              </w:rPr>
            </w:pPr>
          </w:p>
          <w:p w:rsidR="00A72E86" w:rsidRDefault="00A72E86" w:rsidP="00B939CF">
            <w:pPr>
              <w:jc w:val="both"/>
              <w:rPr>
                <w:sz w:val="28"/>
                <w:szCs w:val="28"/>
              </w:rPr>
            </w:pPr>
          </w:p>
          <w:p w:rsidR="00A72E86" w:rsidRDefault="00A72E86" w:rsidP="00B939CF">
            <w:pPr>
              <w:jc w:val="both"/>
              <w:rPr>
                <w:sz w:val="28"/>
                <w:szCs w:val="28"/>
              </w:rPr>
            </w:pPr>
          </w:p>
          <w:p w:rsidR="00A72E86" w:rsidRDefault="00A72E86" w:rsidP="00B939CF">
            <w:pPr>
              <w:jc w:val="both"/>
              <w:rPr>
                <w:sz w:val="28"/>
                <w:szCs w:val="28"/>
              </w:rPr>
            </w:pPr>
          </w:p>
          <w:p w:rsidR="00A72E86" w:rsidRPr="00853B2B" w:rsidRDefault="00A72E86" w:rsidP="00B93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представителя по доверенности,</w:t>
            </w:r>
          </w:p>
        </w:tc>
      </w:tr>
    </w:tbl>
    <w:p w:rsidR="00343BAB" w:rsidRDefault="00343BAB" w:rsidP="00B939CF">
      <w:pPr>
        <w:pStyle w:val="parametervalue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522F88" w:rsidRPr="00D14F01" w:rsidRDefault="00522F88" w:rsidP="00B939CF">
      <w:pPr>
        <w:pStyle w:val="parametervalue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D14F01">
        <w:rPr>
          <w:bCs/>
          <w:iCs/>
          <w:sz w:val="28"/>
          <w:szCs w:val="28"/>
        </w:rPr>
        <w:lastRenderedPageBreak/>
        <w:t xml:space="preserve">в отсутствие представителей ООО </w:t>
      </w:r>
      <w:r w:rsidRPr="00D14F01">
        <w:rPr>
          <w:sz w:val="28"/>
          <w:szCs w:val="28"/>
        </w:rPr>
        <w:t>«</w:t>
      </w:r>
      <w:r w:rsidR="00A72E86" w:rsidRPr="00D14F01">
        <w:rPr>
          <w:sz w:val="28"/>
          <w:szCs w:val="28"/>
        </w:rPr>
        <w:t>Строительная компания «</w:t>
      </w:r>
      <w:proofErr w:type="spellStart"/>
      <w:r w:rsidR="00A72E86" w:rsidRPr="00D14F01">
        <w:rPr>
          <w:sz w:val="28"/>
          <w:szCs w:val="28"/>
        </w:rPr>
        <w:t>АльянсСтройИнвест</w:t>
      </w:r>
      <w:proofErr w:type="spellEnd"/>
      <w:r w:rsidRPr="00D14F01">
        <w:rPr>
          <w:sz w:val="28"/>
          <w:szCs w:val="28"/>
        </w:rPr>
        <w:t>», о времени и месте проведения заседания уведомленных надлежащим образом,</w:t>
      </w:r>
    </w:p>
    <w:p w:rsidR="001B6BB2" w:rsidRPr="00D14F01" w:rsidRDefault="009C003A" w:rsidP="00B939CF">
      <w:pPr>
        <w:pStyle w:val="parametervalu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14F01">
        <w:rPr>
          <w:bCs/>
          <w:iCs/>
          <w:sz w:val="28"/>
          <w:szCs w:val="28"/>
        </w:rPr>
        <w:t xml:space="preserve">рассмотрев </w:t>
      </w:r>
      <w:r w:rsidR="00C1781B" w:rsidRPr="00D14F01">
        <w:rPr>
          <w:sz w:val="28"/>
          <w:szCs w:val="28"/>
        </w:rPr>
        <w:t xml:space="preserve">жалобу </w:t>
      </w:r>
      <w:r w:rsidR="00A72E86" w:rsidRPr="00D14F01">
        <w:rPr>
          <w:bCs/>
          <w:iCs/>
          <w:sz w:val="28"/>
          <w:szCs w:val="28"/>
        </w:rPr>
        <w:t xml:space="preserve">ООО </w:t>
      </w:r>
      <w:r w:rsidR="00A72E86" w:rsidRPr="00D14F01">
        <w:rPr>
          <w:sz w:val="28"/>
          <w:szCs w:val="28"/>
        </w:rPr>
        <w:t>«Строительная компания «</w:t>
      </w:r>
      <w:proofErr w:type="spellStart"/>
      <w:r w:rsidR="00A72E86" w:rsidRPr="00D14F01">
        <w:rPr>
          <w:sz w:val="28"/>
          <w:szCs w:val="28"/>
        </w:rPr>
        <w:t>АльянсСтройИнвест</w:t>
      </w:r>
      <w:proofErr w:type="spellEnd"/>
      <w:r w:rsidR="00A72E86" w:rsidRPr="00D14F01">
        <w:rPr>
          <w:sz w:val="28"/>
          <w:szCs w:val="28"/>
        </w:rPr>
        <w:t xml:space="preserve">» </w:t>
      </w:r>
      <w:r w:rsidR="008E3FDB" w:rsidRPr="00D14F01">
        <w:rPr>
          <w:sz w:val="28"/>
          <w:szCs w:val="28"/>
        </w:rPr>
        <w:t xml:space="preserve">(далее – Заявитель) </w:t>
      </w:r>
      <w:r w:rsidR="00A72E86" w:rsidRPr="00D14F01">
        <w:rPr>
          <w:sz w:val="28"/>
          <w:szCs w:val="28"/>
        </w:rPr>
        <w:t xml:space="preserve">на действия организатора торгов - специализированной некоммерческой организации Калининградской области «Фонд капитального ремонта общего имущества в многоквартирных домах» (далее – Организатор торгов) при проведении открытого конкурса на  право заключения договора на выполнение работ по капитальному ремонту общего имущества в МКД, расположенных на территории МО городской округ «Город Калининград» (извещение  № 27701000-11-16) </w:t>
      </w:r>
      <w:r w:rsidR="00522F88" w:rsidRPr="00D14F01">
        <w:rPr>
          <w:sz w:val="28"/>
          <w:szCs w:val="28"/>
        </w:rPr>
        <w:t xml:space="preserve">(далее – Конкурс) </w:t>
      </w:r>
      <w:r w:rsidR="00C1781B" w:rsidRPr="00D14F01">
        <w:rPr>
          <w:sz w:val="28"/>
          <w:szCs w:val="28"/>
        </w:rPr>
        <w:t>в соответствии</w:t>
      </w:r>
      <w:proofErr w:type="gramEnd"/>
      <w:r w:rsidR="00C1781B" w:rsidRPr="00D14F01">
        <w:rPr>
          <w:sz w:val="28"/>
          <w:szCs w:val="28"/>
        </w:rPr>
        <w:t xml:space="preserve"> со ст. 18.1 Федерального закона от 26.07.2006 № 135-ФЗ «О защите конкуренции» (далее – Закон о защите конкуренции)</w:t>
      </w:r>
    </w:p>
    <w:p w:rsidR="0054029A" w:rsidRPr="00D14F01" w:rsidRDefault="0054029A" w:rsidP="00B939CF">
      <w:pPr>
        <w:pStyle w:val="parametervalue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D6690" w:rsidRPr="00D14F01" w:rsidRDefault="009C003A" w:rsidP="00B939CF">
      <w:pPr>
        <w:pStyle w:val="a5"/>
        <w:jc w:val="center"/>
        <w:rPr>
          <w:b/>
          <w:bCs/>
          <w:szCs w:val="28"/>
        </w:rPr>
      </w:pPr>
      <w:r w:rsidRPr="00D14F01">
        <w:rPr>
          <w:b/>
          <w:bCs/>
          <w:szCs w:val="28"/>
        </w:rPr>
        <w:t>УСТАНОВИЛА:</w:t>
      </w:r>
    </w:p>
    <w:p w:rsidR="00974469" w:rsidRPr="00D14F01" w:rsidRDefault="00974469" w:rsidP="00B939CF">
      <w:pPr>
        <w:pStyle w:val="a5"/>
        <w:jc w:val="center"/>
        <w:rPr>
          <w:b/>
          <w:bCs/>
          <w:szCs w:val="28"/>
        </w:rPr>
      </w:pPr>
    </w:p>
    <w:p w:rsidR="003A7385" w:rsidRPr="00D14F01" w:rsidRDefault="00253095" w:rsidP="00B939CF">
      <w:pPr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bCs w:val="0"/>
          <w:iCs w:val="0"/>
          <w:sz w:val="28"/>
          <w:szCs w:val="28"/>
        </w:rPr>
      </w:pPr>
      <w:r w:rsidRPr="00D14F01">
        <w:rPr>
          <w:sz w:val="28"/>
          <w:szCs w:val="28"/>
        </w:rPr>
        <w:t xml:space="preserve">В Управление Федеральной антимонопольной службы по Калининградской области </w:t>
      </w:r>
      <w:r w:rsidR="00A72E86" w:rsidRPr="00D14F01">
        <w:rPr>
          <w:sz w:val="28"/>
          <w:szCs w:val="28"/>
        </w:rPr>
        <w:t>25.04.2016</w:t>
      </w:r>
      <w:r w:rsidRPr="00D14F01">
        <w:rPr>
          <w:sz w:val="28"/>
          <w:szCs w:val="28"/>
        </w:rPr>
        <w:t xml:space="preserve"> поступила жалоба </w:t>
      </w:r>
      <w:r w:rsidRPr="00D14F01">
        <w:rPr>
          <w:bCs w:val="0"/>
          <w:iCs w:val="0"/>
          <w:sz w:val="28"/>
          <w:szCs w:val="28"/>
        </w:rPr>
        <w:t xml:space="preserve">Заявителя </w:t>
      </w:r>
      <w:r w:rsidR="00EF09C4" w:rsidRPr="00D14F01">
        <w:rPr>
          <w:bCs w:val="0"/>
          <w:iCs w:val="0"/>
          <w:sz w:val="28"/>
          <w:szCs w:val="28"/>
        </w:rPr>
        <w:t xml:space="preserve">на </w:t>
      </w:r>
      <w:r w:rsidR="003E20B6" w:rsidRPr="00D14F01">
        <w:rPr>
          <w:bCs w:val="0"/>
          <w:iCs w:val="0"/>
          <w:sz w:val="28"/>
          <w:szCs w:val="28"/>
        </w:rPr>
        <w:t>действия</w:t>
      </w:r>
      <w:r w:rsidR="000E634D" w:rsidRPr="00D14F01">
        <w:rPr>
          <w:bCs w:val="0"/>
          <w:iCs w:val="0"/>
          <w:sz w:val="28"/>
          <w:szCs w:val="28"/>
        </w:rPr>
        <w:t xml:space="preserve"> Организатора торгов при формировании конку</w:t>
      </w:r>
      <w:r w:rsidR="00A57244" w:rsidRPr="00D14F01">
        <w:rPr>
          <w:bCs w:val="0"/>
          <w:iCs w:val="0"/>
          <w:sz w:val="28"/>
          <w:szCs w:val="28"/>
        </w:rPr>
        <w:t>рсной документации. 04.05.2016 З</w:t>
      </w:r>
      <w:r w:rsidR="000E634D" w:rsidRPr="00D14F01">
        <w:rPr>
          <w:bCs w:val="0"/>
          <w:iCs w:val="0"/>
          <w:sz w:val="28"/>
          <w:szCs w:val="28"/>
        </w:rPr>
        <w:t>аявитель представил дополнения к жалобе</w:t>
      </w:r>
      <w:r w:rsidR="00A57244" w:rsidRPr="00D14F01">
        <w:rPr>
          <w:bCs w:val="0"/>
          <w:iCs w:val="0"/>
          <w:sz w:val="28"/>
          <w:szCs w:val="28"/>
        </w:rPr>
        <w:t xml:space="preserve">, </w:t>
      </w:r>
      <w:r w:rsidR="004B6266" w:rsidRPr="00D14F01">
        <w:rPr>
          <w:bCs w:val="0"/>
          <w:iCs w:val="0"/>
          <w:sz w:val="28"/>
          <w:szCs w:val="28"/>
        </w:rPr>
        <w:t>согласно которым Заявитель считает необоснованным решение</w:t>
      </w:r>
      <w:r w:rsidR="003E20B6" w:rsidRPr="00D14F01">
        <w:rPr>
          <w:bCs w:val="0"/>
          <w:iCs w:val="0"/>
          <w:sz w:val="28"/>
          <w:szCs w:val="28"/>
        </w:rPr>
        <w:t xml:space="preserve"> </w:t>
      </w:r>
      <w:r w:rsidR="003A7385" w:rsidRPr="00D14F01">
        <w:rPr>
          <w:bCs w:val="0"/>
          <w:iCs w:val="0"/>
          <w:sz w:val="28"/>
          <w:szCs w:val="28"/>
        </w:rPr>
        <w:t xml:space="preserve">конкурсной комиссии </w:t>
      </w:r>
      <w:r w:rsidR="00A87C3C" w:rsidRPr="00D14F01">
        <w:rPr>
          <w:bCs w:val="0"/>
          <w:iCs w:val="0"/>
          <w:sz w:val="28"/>
          <w:szCs w:val="28"/>
        </w:rPr>
        <w:t>Организатора торгов</w:t>
      </w:r>
      <w:r w:rsidR="003A7385" w:rsidRPr="00D14F01">
        <w:rPr>
          <w:bCs w:val="0"/>
          <w:iCs w:val="0"/>
          <w:sz w:val="28"/>
          <w:szCs w:val="28"/>
        </w:rPr>
        <w:t xml:space="preserve"> (далее – Конкурсная комиссия)</w:t>
      </w:r>
      <w:r w:rsidR="008631F3" w:rsidRPr="00D14F01">
        <w:rPr>
          <w:bCs w:val="0"/>
          <w:iCs w:val="0"/>
          <w:sz w:val="28"/>
          <w:szCs w:val="28"/>
        </w:rPr>
        <w:t xml:space="preserve"> </w:t>
      </w:r>
      <w:r w:rsidR="00A57244" w:rsidRPr="00D14F01">
        <w:rPr>
          <w:bCs w:val="0"/>
          <w:iCs w:val="0"/>
          <w:sz w:val="28"/>
          <w:szCs w:val="28"/>
        </w:rPr>
        <w:t>об отказе в допуске Заявителя к участию в Конкурсе.</w:t>
      </w:r>
    </w:p>
    <w:p w:rsidR="00A57244" w:rsidRPr="00D14F01" w:rsidRDefault="00A57244" w:rsidP="00B939CF">
      <w:pPr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bCs w:val="0"/>
          <w:iCs w:val="0"/>
          <w:sz w:val="28"/>
          <w:szCs w:val="28"/>
        </w:rPr>
      </w:pPr>
    </w:p>
    <w:p w:rsidR="000668CA" w:rsidRPr="00D14F01" w:rsidRDefault="007A5D7B" w:rsidP="00B939CF">
      <w:pPr>
        <w:pStyle w:val="a5"/>
        <w:suppressAutoHyphens w:val="0"/>
        <w:jc w:val="center"/>
        <w:rPr>
          <w:b/>
          <w:bCs/>
          <w:szCs w:val="28"/>
        </w:rPr>
      </w:pPr>
      <w:r w:rsidRPr="00D14F01">
        <w:rPr>
          <w:b/>
          <w:bCs/>
          <w:szCs w:val="28"/>
        </w:rPr>
        <w:t>В обоснование своей жалобы  Заявитель  привел следующие доводы</w:t>
      </w:r>
    </w:p>
    <w:p w:rsidR="003A7385" w:rsidRPr="00D14F01" w:rsidRDefault="003A7385" w:rsidP="00B939CF">
      <w:pPr>
        <w:pStyle w:val="a5"/>
        <w:suppressAutoHyphens w:val="0"/>
        <w:rPr>
          <w:bCs/>
          <w:szCs w:val="28"/>
        </w:rPr>
      </w:pPr>
      <w:r w:rsidRPr="00D14F01">
        <w:rPr>
          <w:bCs/>
          <w:szCs w:val="28"/>
        </w:rPr>
        <w:t>Заявителем подана заявка на участие в Конкурсе.</w:t>
      </w:r>
    </w:p>
    <w:p w:rsidR="003A7385" w:rsidRPr="00D14F01" w:rsidRDefault="00A57244" w:rsidP="00B939CF">
      <w:pPr>
        <w:pStyle w:val="a5"/>
        <w:suppressAutoHyphens w:val="0"/>
        <w:rPr>
          <w:bCs/>
          <w:szCs w:val="28"/>
        </w:rPr>
      </w:pPr>
      <w:r w:rsidRPr="00D14F01">
        <w:rPr>
          <w:bCs/>
          <w:szCs w:val="28"/>
        </w:rPr>
        <w:t xml:space="preserve">В результате рассмотрения и оценки заявок </w:t>
      </w:r>
      <w:proofErr w:type="gramStart"/>
      <w:r w:rsidRPr="00D14F01">
        <w:rPr>
          <w:bCs/>
          <w:szCs w:val="28"/>
        </w:rPr>
        <w:t>на участие в Конкурсе Конкурсной комиссией принято решение об отклонении заявки от участия в Конкурсе</w:t>
      </w:r>
      <w:proofErr w:type="gramEnd"/>
      <w:r w:rsidRPr="00D14F01">
        <w:rPr>
          <w:bCs/>
          <w:szCs w:val="28"/>
        </w:rPr>
        <w:t xml:space="preserve"> по причине несоответствия требованиям п. 15.1.11 конкурсной документации, а именно представленный график производства работ не имеет обоснования трудозатрат.</w:t>
      </w:r>
    </w:p>
    <w:p w:rsidR="003A7385" w:rsidRPr="00D14F01" w:rsidRDefault="003A7385" w:rsidP="00B939CF">
      <w:pPr>
        <w:pStyle w:val="a5"/>
        <w:suppressAutoHyphens w:val="0"/>
        <w:rPr>
          <w:bCs/>
          <w:szCs w:val="28"/>
        </w:rPr>
      </w:pPr>
      <w:r w:rsidRPr="00D14F01">
        <w:rPr>
          <w:bCs/>
          <w:szCs w:val="28"/>
        </w:rPr>
        <w:t>С принятым решением Конкурсной комиссии Заявитель не согласен, считает его незаконным.</w:t>
      </w:r>
    </w:p>
    <w:p w:rsidR="00C03467" w:rsidRPr="00D14F01" w:rsidRDefault="003A7385" w:rsidP="00C03467">
      <w:pPr>
        <w:pStyle w:val="a5"/>
        <w:suppressAutoHyphens w:val="0"/>
        <w:rPr>
          <w:bCs/>
          <w:szCs w:val="28"/>
        </w:rPr>
      </w:pPr>
      <w:r w:rsidRPr="00D14F01">
        <w:rPr>
          <w:bCs/>
          <w:szCs w:val="28"/>
        </w:rPr>
        <w:t>Так, в состав заявки Обществом представлен</w:t>
      </w:r>
      <w:r w:rsidR="00C03467" w:rsidRPr="00D14F01">
        <w:rPr>
          <w:bCs/>
          <w:szCs w:val="28"/>
        </w:rPr>
        <w:t xml:space="preserve"> график производства работ, не противоречащий образцу графика, имеющемуся в составе конкурсной документации, что не противоречит конкурсной документации.</w:t>
      </w:r>
    </w:p>
    <w:p w:rsidR="007C7F39" w:rsidRPr="00D14F01" w:rsidRDefault="00AA13E1" w:rsidP="00C03467">
      <w:pPr>
        <w:pStyle w:val="a5"/>
        <w:suppressAutoHyphens w:val="0"/>
        <w:rPr>
          <w:bCs/>
          <w:szCs w:val="28"/>
        </w:rPr>
      </w:pPr>
      <w:r w:rsidRPr="00D14F01">
        <w:rPr>
          <w:bCs/>
          <w:szCs w:val="28"/>
        </w:rPr>
        <w:t xml:space="preserve">Заявитель также </w:t>
      </w:r>
      <w:r w:rsidR="00C03467" w:rsidRPr="00D14F01">
        <w:rPr>
          <w:bCs/>
          <w:szCs w:val="28"/>
        </w:rPr>
        <w:t xml:space="preserve">указывает на недопустимые противоречия, содержащиеся в конкурсной документации, что, по его мнению, </w:t>
      </w:r>
      <w:r w:rsidR="004F45D8" w:rsidRPr="00D14F01">
        <w:rPr>
          <w:bCs/>
          <w:szCs w:val="28"/>
        </w:rPr>
        <w:t xml:space="preserve">исключает возможность заключения договора по результатам Конкурса, в </w:t>
      </w:r>
      <w:proofErr w:type="gramStart"/>
      <w:r w:rsidR="004F45D8" w:rsidRPr="00D14F01">
        <w:rPr>
          <w:bCs/>
          <w:szCs w:val="28"/>
        </w:rPr>
        <w:t>связи</w:t>
      </w:r>
      <w:proofErr w:type="gramEnd"/>
      <w:r w:rsidR="004F45D8" w:rsidRPr="00D14F01">
        <w:rPr>
          <w:bCs/>
          <w:szCs w:val="28"/>
        </w:rPr>
        <w:t xml:space="preserve"> с чем Конкурс подлежит отмене.</w:t>
      </w:r>
    </w:p>
    <w:p w:rsidR="004F45D8" w:rsidRPr="00D14F01" w:rsidRDefault="004F45D8" w:rsidP="00C03467">
      <w:pPr>
        <w:pStyle w:val="a5"/>
        <w:suppressAutoHyphens w:val="0"/>
        <w:rPr>
          <w:bCs/>
          <w:szCs w:val="28"/>
        </w:rPr>
      </w:pPr>
      <w:r w:rsidRPr="00D14F01">
        <w:rPr>
          <w:bCs/>
          <w:szCs w:val="28"/>
        </w:rPr>
        <w:t>Так, в пунктах 20.5, 20.6 раздела 2</w:t>
      </w:r>
      <w:r w:rsidR="00BF6C1C" w:rsidRPr="00D14F01">
        <w:rPr>
          <w:bCs/>
          <w:szCs w:val="28"/>
        </w:rPr>
        <w:t>0</w:t>
      </w:r>
      <w:r w:rsidRPr="00D14F01">
        <w:rPr>
          <w:bCs/>
          <w:szCs w:val="28"/>
        </w:rPr>
        <w:t xml:space="preserve"> конкурсной документации и в пунктах 13.8, 13.10, 13.11 проекта договора содержатся различный порядок расторжения договора при одностороннем отказе Заказчика от исполнения договора. </w:t>
      </w:r>
    </w:p>
    <w:p w:rsidR="00C76C21" w:rsidRPr="00D14F01" w:rsidRDefault="00A87C3C" w:rsidP="00B939CF">
      <w:pPr>
        <w:pStyle w:val="40"/>
        <w:shd w:val="clear" w:color="auto" w:fill="auto"/>
        <w:spacing w:before="0" w:after="0" w:line="240" w:lineRule="auto"/>
        <w:ind w:left="40" w:right="20" w:firstLine="851"/>
        <w:jc w:val="both"/>
        <w:rPr>
          <w:b w:val="0"/>
          <w:bCs w:val="0"/>
          <w:sz w:val="28"/>
          <w:szCs w:val="28"/>
          <w:lang w:eastAsia="ar-SA"/>
        </w:rPr>
      </w:pPr>
      <w:r w:rsidRPr="00D14F01">
        <w:rPr>
          <w:b w:val="0"/>
          <w:bCs w:val="0"/>
          <w:sz w:val="28"/>
          <w:szCs w:val="28"/>
          <w:lang w:eastAsia="ar-SA"/>
        </w:rPr>
        <w:t>По мнению Заявителя</w:t>
      </w:r>
      <w:r w:rsidR="000C5FD1" w:rsidRPr="00D14F01">
        <w:rPr>
          <w:b w:val="0"/>
          <w:bCs w:val="0"/>
          <w:sz w:val="28"/>
          <w:szCs w:val="28"/>
          <w:lang w:eastAsia="ar-SA"/>
        </w:rPr>
        <w:t>,</w:t>
      </w:r>
      <w:r w:rsidRPr="00D14F01">
        <w:rPr>
          <w:b w:val="0"/>
          <w:bCs w:val="0"/>
          <w:sz w:val="28"/>
          <w:szCs w:val="28"/>
          <w:lang w:eastAsia="ar-SA"/>
        </w:rPr>
        <w:t xml:space="preserve"> </w:t>
      </w:r>
      <w:r w:rsidR="00C76C21" w:rsidRPr="00D14F01">
        <w:rPr>
          <w:b w:val="0"/>
          <w:bCs w:val="0"/>
          <w:sz w:val="28"/>
          <w:szCs w:val="28"/>
          <w:lang w:eastAsia="ar-SA"/>
        </w:rPr>
        <w:t xml:space="preserve">действия </w:t>
      </w:r>
      <w:r w:rsidR="004F45D8" w:rsidRPr="00D14F01">
        <w:rPr>
          <w:b w:val="0"/>
          <w:bCs w:val="0"/>
          <w:sz w:val="28"/>
          <w:szCs w:val="28"/>
          <w:lang w:eastAsia="ar-SA"/>
        </w:rPr>
        <w:t xml:space="preserve">Организатора торгов, </w:t>
      </w:r>
      <w:r w:rsidR="00AD47C0" w:rsidRPr="00D14F01">
        <w:rPr>
          <w:b w:val="0"/>
          <w:bCs w:val="0"/>
          <w:sz w:val="28"/>
          <w:szCs w:val="28"/>
          <w:lang w:eastAsia="ar-SA"/>
        </w:rPr>
        <w:t>Конкурсной комиссии</w:t>
      </w:r>
      <w:r w:rsidR="003B160C" w:rsidRPr="00D14F01">
        <w:rPr>
          <w:b w:val="0"/>
          <w:bCs w:val="0"/>
          <w:sz w:val="28"/>
          <w:szCs w:val="28"/>
          <w:lang w:eastAsia="ar-SA"/>
        </w:rPr>
        <w:t xml:space="preserve"> </w:t>
      </w:r>
      <w:r w:rsidR="00AD47C0" w:rsidRPr="00D14F01">
        <w:rPr>
          <w:b w:val="0"/>
          <w:bCs w:val="0"/>
          <w:sz w:val="28"/>
          <w:szCs w:val="28"/>
          <w:lang w:eastAsia="ar-SA"/>
        </w:rPr>
        <w:t xml:space="preserve">не соответствуют </w:t>
      </w:r>
      <w:r w:rsidR="004F45D8" w:rsidRPr="00D14F01">
        <w:rPr>
          <w:b w:val="0"/>
          <w:bCs w:val="0"/>
          <w:sz w:val="28"/>
          <w:szCs w:val="28"/>
          <w:lang w:eastAsia="ar-SA"/>
        </w:rPr>
        <w:t>требованиям действующего законодательства</w:t>
      </w:r>
      <w:r w:rsidR="00452945" w:rsidRPr="00D14F01">
        <w:rPr>
          <w:b w:val="0"/>
          <w:bCs w:val="0"/>
          <w:sz w:val="28"/>
          <w:szCs w:val="28"/>
          <w:lang w:eastAsia="ar-SA"/>
        </w:rPr>
        <w:t xml:space="preserve">, </w:t>
      </w:r>
      <w:proofErr w:type="gramStart"/>
      <w:r w:rsidR="00452945" w:rsidRPr="00D14F01">
        <w:rPr>
          <w:b w:val="0"/>
          <w:bCs w:val="0"/>
          <w:sz w:val="28"/>
          <w:szCs w:val="28"/>
          <w:lang w:eastAsia="ar-SA"/>
        </w:rPr>
        <w:t>в</w:t>
      </w:r>
      <w:proofErr w:type="gramEnd"/>
      <w:r w:rsidR="00452945" w:rsidRPr="00D14F01">
        <w:rPr>
          <w:b w:val="0"/>
          <w:bCs w:val="0"/>
          <w:sz w:val="28"/>
          <w:szCs w:val="28"/>
          <w:lang w:eastAsia="ar-SA"/>
        </w:rPr>
        <w:t xml:space="preserve"> </w:t>
      </w:r>
      <w:r w:rsidR="00452945" w:rsidRPr="00D14F01">
        <w:rPr>
          <w:b w:val="0"/>
          <w:bCs w:val="0"/>
          <w:sz w:val="28"/>
          <w:szCs w:val="28"/>
          <w:lang w:eastAsia="ar-SA"/>
        </w:rPr>
        <w:lastRenderedPageBreak/>
        <w:t>частности п. 6 ст. 3 Закона о защите конкуренции</w:t>
      </w:r>
      <w:r w:rsidR="00AD47C0" w:rsidRPr="00D14F01">
        <w:rPr>
          <w:b w:val="0"/>
          <w:bCs w:val="0"/>
          <w:sz w:val="28"/>
          <w:szCs w:val="28"/>
          <w:lang w:eastAsia="ar-SA"/>
        </w:rPr>
        <w:t xml:space="preserve">, </w:t>
      </w:r>
      <w:r w:rsidR="00CC485B" w:rsidRPr="00D14F01">
        <w:rPr>
          <w:b w:val="0"/>
          <w:bCs w:val="0"/>
          <w:sz w:val="28"/>
          <w:szCs w:val="28"/>
          <w:lang w:eastAsia="ar-SA"/>
        </w:rPr>
        <w:t>не</w:t>
      </w:r>
      <w:r w:rsidR="00232F00" w:rsidRPr="00D14F01">
        <w:rPr>
          <w:b w:val="0"/>
          <w:bCs w:val="0"/>
          <w:sz w:val="28"/>
          <w:szCs w:val="28"/>
          <w:lang w:eastAsia="ar-SA"/>
        </w:rPr>
        <w:t xml:space="preserve"> </w:t>
      </w:r>
      <w:r w:rsidR="00CC485B" w:rsidRPr="00D14F01">
        <w:rPr>
          <w:b w:val="0"/>
          <w:bCs w:val="0"/>
          <w:sz w:val="28"/>
          <w:szCs w:val="28"/>
          <w:lang w:eastAsia="ar-SA"/>
        </w:rPr>
        <w:t>обоснован</w:t>
      </w:r>
      <w:r w:rsidR="00C76C21" w:rsidRPr="00D14F01">
        <w:rPr>
          <w:b w:val="0"/>
          <w:bCs w:val="0"/>
          <w:sz w:val="28"/>
          <w:szCs w:val="28"/>
          <w:lang w:eastAsia="ar-SA"/>
        </w:rPr>
        <w:t>ы</w:t>
      </w:r>
      <w:r w:rsidR="00FC60F1" w:rsidRPr="00D14F01">
        <w:rPr>
          <w:b w:val="0"/>
          <w:bCs w:val="0"/>
          <w:sz w:val="28"/>
          <w:szCs w:val="28"/>
          <w:lang w:eastAsia="ar-SA"/>
        </w:rPr>
        <w:t xml:space="preserve"> </w:t>
      </w:r>
      <w:r w:rsidR="001B6BB2" w:rsidRPr="00D14F01">
        <w:rPr>
          <w:b w:val="0"/>
          <w:bCs w:val="0"/>
          <w:sz w:val="28"/>
          <w:szCs w:val="28"/>
          <w:lang w:eastAsia="ar-SA"/>
        </w:rPr>
        <w:t xml:space="preserve">и </w:t>
      </w:r>
      <w:r w:rsidR="00C76C21" w:rsidRPr="00D14F01">
        <w:rPr>
          <w:b w:val="0"/>
          <w:bCs w:val="0"/>
          <w:sz w:val="28"/>
          <w:szCs w:val="28"/>
          <w:lang w:eastAsia="ar-SA"/>
        </w:rPr>
        <w:t>нарушают его законные права и интересы.</w:t>
      </w:r>
    </w:p>
    <w:p w:rsidR="0031339F" w:rsidRPr="00D14F01" w:rsidRDefault="0031339F" w:rsidP="00B939CF">
      <w:pPr>
        <w:pStyle w:val="a5"/>
        <w:suppressAutoHyphens w:val="0"/>
        <w:rPr>
          <w:szCs w:val="28"/>
        </w:rPr>
      </w:pPr>
    </w:p>
    <w:p w:rsidR="00806B7B" w:rsidRPr="00D14F01" w:rsidRDefault="00D12D48" w:rsidP="00B939CF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r w:rsidRPr="00D14F01">
        <w:rPr>
          <w:b/>
          <w:sz w:val="28"/>
          <w:szCs w:val="28"/>
        </w:rPr>
        <w:t>Организатором торгов</w:t>
      </w:r>
      <w:r w:rsidR="00DF5D3F" w:rsidRPr="00D14F01">
        <w:rPr>
          <w:b/>
          <w:sz w:val="28"/>
          <w:szCs w:val="28"/>
        </w:rPr>
        <w:t xml:space="preserve"> </w:t>
      </w:r>
      <w:r w:rsidR="009A5B7C" w:rsidRPr="00D14F01">
        <w:rPr>
          <w:b/>
          <w:sz w:val="28"/>
          <w:szCs w:val="28"/>
        </w:rPr>
        <w:t xml:space="preserve"> даны следующие поя</w:t>
      </w:r>
      <w:r w:rsidR="007C4638" w:rsidRPr="00D14F01">
        <w:rPr>
          <w:b/>
          <w:sz w:val="28"/>
          <w:szCs w:val="28"/>
        </w:rPr>
        <w:t>снения по сути жалобы  Заявителя</w:t>
      </w:r>
    </w:p>
    <w:p w:rsidR="00806B7B" w:rsidRPr="00D14F01" w:rsidRDefault="00806B7B" w:rsidP="00B939CF">
      <w:pPr>
        <w:pStyle w:val="40"/>
        <w:shd w:val="clear" w:color="auto" w:fill="auto"/>
        <w:spacing w:before="0" w:after="0" w:line="240" w:lineRule="auto"/>
        <w:ind w:left="20" w:right="20" w:firstLine="851"/>
        <w:jc w:val="both"/>
        <w:rPr>
          <w:b w:val="0"/>
          <w:bCs w:val="0"/>
          <w:sz w:val="28"/>
          <w:szCs w:val="28"/>
          <w:lang w:eastAsia="ar-SA"/>
        </w:rPr>
      </w:pPr>
      <w:proofErr w:type="gramStart"/>
      <w:r w:rsidRPr="00D14F01">
        <w:rPr>
          <w:b w:val="0"/>
          <w:bCs w:val="0"/>
          <w:sz w:val="28"/>
          <w:szCs w:val="28"/>
          <w:lang w:eastAsia="ar-SA"/>
        </w:rPr>
        <w:t xml:space="preserve">Представители Организатора торгов не согласились с доводами Заявителя и сообщили, что при проведении Конкурса действовали в соответствии с нормами Закона о защите конкуренции и </w:t>
      </w:r>
      <w:r w:rsidR="00034C5D" w:rsidRPr="00D14F01">
        <w:rPr>
          <w:b w:val="0"/>
          <w:bCs w:val="0"/>
          <w:sz w:val="28"/>
          <w:szCs w:val="28"/>
          <w:lang w:eastAsia="ar-SA"/>
        </w:rPr>
        <w:t>приказа Министерства жилищно-коммунального хозяйства и топливно-энергетического комплекса Калининградской области от 2 марта 2015 года № 21 «Об утверждении положения по выбору подрядных организаций для оказания услуг и (или) выполнению работ по капитальному ремонту общего имущества в многоквартирных</w:t>
      </w:r>
      <w:proofErr w:type="gramEnd"/>
      <w:r w:rsidR="00034C5D" w:rsidRPr="00D14F01">
        <w:rPr>
          <w:b w:val="0"/>
          <w:bCs w:val="0"/>
          <w:sz w:val="28"/>
          <w:szCs w:val="28"/>
          <w:lang w:eastAsia="ar-SA"/>
        </w:rPr>
        <w:t xml:space="preserve"> </w:t>
      </w:r>
      <w:proofErr w:type="gramStart"/>
      <w:r w:rsidR="00034C5D" w:rsidRPr="00D14F01">
        <w:rPr>
          <w:b w:val="0"/>
          <w:bCs w:val="0"/>
          <w:sz w:val="28"/>
          <w:szCs w:val="28"/>
          <w:lang w:eastAsia="ar-SA"/>
        </w:rPr>
        <w:t>домах</w:t>
      </w:r>
      <w:proofErr w:type="gramEnd"/>
      <w:r w:rsidR="00034C5D" w:rsidRPr="00D14F01">
        <w:rPr>
          <w:b w:val="0"/>
          <w:bCs w:val="0"/>
          <w:sz w:val="28"/>
          <w:szCs w:val="28"/>
          <w:lang w:eastAsia="ar-SA"/>
        </w:rPr>
        <w:t>, расположенных на территории Калининградской области».</w:t>
      </w:r>
    </w:p>
    <w:p w:rsidR="00452945" w:rsidRPr="00D14F01" w:rsidRDefault="00452945" w:rsidP="00B939CF">
      <w:pPr>
        <w:pStyle w:val="40"/>
        <w:shd w:val="clear" w:color="auto" w:fill="auto"/>
        <w:spacing w:before="0" w:after="0" w:line="240" w:lineRule="auto"/>
        <w:ind w:left="20" w:right="20" w:firstLine="851"/>
        <w:jc w:val="both"/>
        <w:rPr>
          <w:b w:val="0"/>
          <w:bCs w:val="0"/>
          <w:sz w:val="28"/>
          <w:szCs w:val="28"/>
          <w:lang w:eastAsia="ar-SA"/>
        </w:rPr>
      </w:pPr>
      <w:r w:rsidRPr="00D14F01">
        <w:rPr>
          <w:b w:val="0"/>
          <w:bCs w:val="0"/>
          <w:sz w:val="28"/>
          <w:szCs w:val="28"/>
          <w:lang w:eastAsia="ar-SA"/>
        </w:rPr>
        <w:t>По утверждению Организатора торгов, конкурсная документация соответствует требованиям вышеуказанного положения.</w:t>
      </w:r>
    </w:p>
    <w:p w:rsidR="00947F7F" w:rsidRPr="00D14F01" w:rsidRDefault="00947F7F" w:rsidP="00947F7F">
      <w:pPr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bCs w:val="0"/>
          <w:iCs w:val="0"/>
          <w:sz w:val="28"/>
          <w:szCs w:val="28"/>
        </w:rPr>
      </w:pPr>
      <w:r w:rsidRPr="00D14F01">
        <w:rPr>
          <w:bCs w:val="0"/>
          <w:iCs w:val="0"/>
          <w:sz w:val="28"/>
          <w:szCs w:val="28"/>
        </w:rPr>
        <w:t>Более того, пунктом 17.2 конкурсной документации предоставлено право получения разъяснений положений конкурсной документации, что может быть использовано, в частности, при установлении разногласий в конкурсной документации. Заявитель таким правом не воспользовался.</w:t>
      </w:r>
    </w:p>
    <w:p w:rsidR="00452945" w:rsidRPr="00D14F01" w:rsidRDefault="006A4035" w:rsidP="00B939CF">
      <w:pPr>
        <w:pStyle w:val="40"/>
        <w:shd w:val="clear" w:color="auto" w:fill="auto"/>
        <w:spacing w:before="0" w:after="0" w:line="240" w:lineRule="auto"/>
        <w:ind w:left="20" w:right="20" w:firstLine="851"/>
        <w:jc w:val="both"/>
        <w:rPr>
          <w:b w:val="0"/>
          <w:bCs w:val="0"/>
          <w:sz w:val="28"/>
          <w:szCs w:val="28"/>
          <w:lang w:eastAsia="ar-SA"/>
        </w:rPr>
      </w:pPr>
      <w:r w:rsidRPr="00D14F01">
        <w:rPr>
          <w:b w:val="0"/>
          <w:bCs w:val="0"/>
          <w:sz w:val="28"/>
          <w:szCs w:val="28"/>
          <w:lang w:eastAsia="ar-SA"/>
        </w:rPr>
        <w:t>В составе заявки</w:t>
      </w:r>
      <w:r w:rsidR="000B72C4" w:rsidRPr="00D14F01">
        <w:rPr>
          <w:b w:val="0"/>
          <w:bCs w:val="0"/>
          <w:sz w:val="28"/>
          <w:szCs w:val="28"/>
          <w:lang w:eastAsia="ar-SA"/>
        </w:rPr>
        <w:t xml:space="preserve"> </w:t>
      </w:r>
      <w:r w:rsidR="00452945" w:rsidRPr="00D14F01">
        <w:rPr>
          <w:b w:val="0"/>
          <w:bCs w:val="0"/>
          <w:sz w:val="28"/>
          <w:szCs w:val="28"/>
          <w:lang w:eastAsia="ar-SA"/>
        </w:rPr>
        <w:t>ООО «</w:t>
      </w:r>
      <w:r w:rsidR="00084069" w:rsidRPr="00D14F01">
        <w:rPr>
          <w:b w:val="0"/>
          <w:bCs w:val="0"/>
          <w:sz w:val="28"/>
          <w:szCs w:val="28"/>
          <w:lang w:eastAsia="ar-SA"/>
        </w:rPr>
        <w:t>СК</w:t>
      </w:r>
      <w:r w:rsidR="00452945" w:rsidRPr="00D14F01">
        <w:rPr>
          <w:b w:val="0"/>
          <w:bCs w:val="0"/>
          <w:sz w:val="28"/>
          <w:szCs w:val="28"/>
          <w:lang w:eastAsia="ar-SA"/>
        </w:rPr>
        <w:t xml:space="preserve"> «</w:t>
      </w:r>
      <w:proofErr w:type="spellStart"/>
      <w:r w:rsidR="00452945" w:rsidRPr="00D14F01">
        <w:rPr>
          <w:b w:val="0"/>
          <w:bCs w:val="0"/>
          <w:sz w:val="28"/>
          <w:szCs w:val="28"/>
          <w:lang w:eastAsia="ar-SA"/>
        </w:rPr>
        <w:t>АльянсСтройИнвест</w:t>
      </w:r>
      <w:proofErr w:type="spellEnd"/>
      <w:r w:rsidR="00452945" w:rsidRPr="00D14F01">
        <w:rPr>
          <w:b w:val="0"/>
          <w:bCs w:val="0"/>
          <w:sz w:val="28"/>
          <w:szCs w:val="28"/>
          <w:lang w:eastAsia="ar-SA"/>
        </w:rPr>
        <w:t xml:space="preserve">» отсутствовал расчет обоснования трудозатрат, в </w:t>
      </w:r>
      <w:proofErr w:type="gramStart"/>
      <w:r w:rsidR="00452945" w:rsidRPr="00D14F01">
        <w:rPr>
          <w:b w:val="0"/>
          <w:bCs w:val="0"/>
          <w:sz w:val="28"/>
          <w:szCs w:val="28"/>
          <w:lang w:eastAsia="ar-SA"/>
        </w:rPr>
        <w:t>связи</w:t>
      </w:r>
      <w:proofErr w:type="gramEnd"/>
      <w:r w:rsidR="00452945" w:rsidRPr="00D14F01">
        <w:rPr>
          <w:b w:val="0"/>
          <w:bCs w:val="0"/>
          <w:sz w:val="28"/>
          <w:szCs w:val="28"/>
          <w:lang w:eastAsia="ar-SA"/>
        </w:rPr>
        <w:t xml:space="preserve">  с чем заявка Заявителя отклонена членами Конкурсной комиссии.</w:t>
      </w:r>
    </w:p>
    <w:p w:rsidR="00BC6D39" w:rsidRPr="00D14F01" w:rsidRDefault="001B6BB2" w:rsidP="00B939CF">
      <w:pPr>
        <w:pStyle w:val="40"/>
        <w:shd w:val="clear" w:color="auto" w:fill="auto"/>
        <w:spacing w:before="0" w:after="0" w:line="240" w:lineRule="auto"/>
        <w:ind w:left="20" w:right="20" w:firstLine="851"/>
        <w:jc w:val="both"/>
        <w:rPr>
          <w:b w:val="0"/>
          <w:bCs w:val="0"/>
          <w:sz w:val="28"/>
          <w:szCs w:val="28"/>
          <w:lang w:eastAsia="ar-SA"/>
        </w:rPr>
      </w:pPr>
      <w:r w:rsidRPr="00D14F01">
        <w:rPr>
          <w:b w:val="0"/>
          <w:bCs w:val="0"/>
          <w:sz w:val="28"/>
          <w:szCs w:val="28"/>
          <w:lang w:eastAsia="ar-SA"/>
        </w:rPr>
        <w:t>Организатор торгов</w:t>
      </w:r>
      <w:r w:rsidR="00BC6D39" w:rsidRPr="00D14F01">
        <w:rPr>
          <w:b w:val="0"/>
          <w:bCs w:val="0"/>
          <w:sz w:val="28"/>
          <w:szCs w:val="28"/>
          <w:lang w:eastAsia="ar-SA"/>
        </w:rPr>
        <w:t xml:space="preserve"> считает </w:t>
      </w:r>
      <w:r w:rsidR="00806B7B" w:rsidRPr="00D14F01">
        <w:rPr>
          <w:b w:val="0"/>
          <w:bCs w:val="0"/>
          <w:sz w:val="28"/>
          <w:szCs w:val="28"/>
          <w:lang w:eastAsia="ar-SA"/>
        </w:rPr>
        <w:t xml:space="preserve">свои </w:t>
      </w:r>
      <w:r w:rsidR="00BC6D39" w:rsidRPr="00D14F01">
        <w:rPr>
          <w:b w:val="0"/>
          <w:bCs w:val="0"/>
          <w:sz w:val="28"/>
          <w:szCs w:val="28"/>
          <w:lang w:eastAsia="ar-SA"/>
        </w:rPr>
        <w:t>действия</w:t>
      </w:r>
      <w:r w:rsidR="00452945" w:rsidRPr="00D14F01">
        <w:rPr>
          <w:b w:val="0"/>
          <w:bCs w:val="0"/>
          <w:sz w:val="28"/>
          <w:szCs w:val="28"/>
          <w:lang w:eastAsia="ar-SA"/>
        </w:rPr>
        <w:t>, а также действия Конкурсной комиссии</w:t>
      </w:r>
      <w:r w:rsidR="00BC6D39" w:rsidRPr="00D14F01">
        <w:rPr>
          <w:b w:val="0"/>
          <w:bCs w:val="0"/>
          <w:sz w:val="28"/>
          <w:szCs w:val="28"/>
          <w:lang w:eastAsia="ar-SA"/>
        </w:rPr>
        <w:t xml:space="preserve"> </w:t>
      </w:r>
      <w:proofErr w:type="gramStart"/>
      <w:r w:rsidR="00BC6D39" w:rsidRPr="00D14F01">
        <w:rPr>
          <w:b w:val="0"/>
          <w:bCs w:val="0"/>
          <w:sz w:val="28"/>
          <w:szCs w:val="28"/>
          <w:lang w:eastAsia="ar-SA"/>
        </w:rPr>
        <w:t>законными</w:t>
      </w:r>
      <w:proofErr w:type="gramEnd"/>
      <w:r w:rsidR="00BC6D39" w:rsidRPr="00D14F01">
        <w:rPr>
          <w:b w:val="0"/>
          <w:bCs w:val="0"/>
          <w:sz w:val="28"/>
          <w:szCs w:val="28"/>
          <w:lang w:eastAsia="ar-SA"/>
        </w:rPr>
        <w:t>, а жало</w:t>
      </w:r>
      <w:r w:rsidR="00B62A5D" w:rsidRPr="00D14F01">
        <w:rPr>
          <w:b w:val="0"/>
          <w:bCs w:val="0"/>
          <w:sz w:val="28"/>
          <w:szCs w:val="28"/>
          <w:lang w:eastAsia="ar-SA"/>
        </w:rPr>
        <w:t>бу З</w:t>
      </w:r>
      <w:r w:rsidR="00BC6D39" w:rsidRPr="00D14F01">
        <w:rPr>
          <w:b w:val="0"/>
          <w:bCs w:val="0"/>
          <w:sz w:val="28"/>
          <w:szCs w:val="28"/>
          <w:lang w:eastAsia="ar-SA"/>
        </w:rPr>
        <w:t>аявителя необоснованной.</w:t>
      </w:r>
    </w:p>
    <w:p w:rsidR="006E20E7" w:rsidRPr="00D14F01" w:rsidRDefault="006E20E7" w:rsidP="00B939C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B62A5D" w:rsidRPr="00D14F01" w:rsidRDefault="00B62A5D" w:rsidP="00B939CF">
      <w:pPr>
        <w:pStyle w:val="a5"/>
        <w:jc w:val="center"/>
        <w:rPr>
          <w:b/>
          <w:szCs w:val="28"/>
        </w:rPr>
      </w:pPr>
      <w:r w:rsidRPr="00D14F01">
        <w:rPr>
          <w:b/>
          <w:szCs w:val="28"/>
        </w:rPr>
        <w:t>Заслушав сторону Заявителя,  проанализировав поступившие материалы, Комиссия Калининградского УФАС России по рассмотрению жалоб в порядке, предусмотренном ст.18.1 Закона о защите конкуренции, установила следующее</w:t>
      </w:r>
    </w:p>
    <w:p w:rsidR="005A3BDF" w:rsidRPr="00D14F01" w:rsidRDefault="005A3BDF" w:rsidP="00B939CF">
      <w:pPr>
        <w:pStyle w:val="a5"/>
        <w:rPr>
          <w:szCs w:val="28"/>
        </w:rPr>
      </w:pPr>
      <w:r w:rsidRPr="00D14F01">
        <w:rPr>
          <w:szCs w:val="28"/>
        </w:rPr>
        <w:t>10.03</w:t>
      </w:r>
      <w:r w:rsidR="004D2A31" w:rsidRPr="00D14F01">
        <w:rPr>
          <w:szCs w:val="28"/>
        </w:rPr>
        <w:t>.</w:t>
      </w:r>
      <w:r w:rsidR="00B62A5D" w:rsidRPr="00D14F01">
        <w:rPr>
          <w:szCs w:val="28"/>
        </w:rPr>
        <w:t>2016</w:t>
      </w:r>
      <w:r w:rsidR="00F851BB" w:rsidRPr="00D14F01">
        <w:rPr>
          <w:szCs w:val="28"/>
        </w:rPr>
        <w:t xml:space="preserve"> Организатором торгов на сайте </w:t>
      </w:r>
      <w:hyperlink r:id="rId9" w:history="1">
        <w:r w:rsidR="00F851BB" w:rsidRPr="00D14F01">
          <w:rPr>
            <w:szCs w:val="28"/>
          </w:rPr>
          <w:t>http://fondgkh39.ru/</w:t>
        </w:r>
      </w:hyperlink>
      <w:r w:rsidR="00F851BB" w:rsidRPr="00D14F01">
        <w:rPr>
          <w:szCs w:val="28"/>
        </w:rPr>
        <w:t xml:space="preserve"> опубликовано извещение о проведении открытого конкурса №</w:t>
      </w:r>
      <w:r w:rsidR="00A50EA8" w:rsidRPr="00D14F01">
        <w:rPr>
          <w:bCs/>
          <w:iCs/>
          <w:szCs w:val="28"/>
        </w:rPr>
        <w:t xml:space="preserve"> </w:t>
      </w:r>
      <w:r w:rsidRPr="00D14F01">
        <w:rPr>
          <w:szCs w:val="28"/>
        </w:rPr>
        <w:t xml:space="preserve">27701000-11-16 на  право заключения </w:t>
      </w:r>
      <w:proofErr w:type="gramStart"/>
      <w:r w:rsidRPr="00D14F01">
        <w:rPr>
          <w:szCs w:val="28"/>
        </w:rPr>
        <w:t>договора</w:t>
      </w:r>
      <w:proofErr w:type="gramEnd"/>
      <w:r w:rsidRPr="00D14F01">
        <w:rPr>
          <w:szCs w:val="28"/>
        </w:rPr>
        <w:t xml:space="preserve"> на выполнение работ по капитальному ремонту общего имущества в МКД, расположенных на территории МО городской округ «Город Калининград»: </w:t>
      </w:r>
    </w:p>
    <w:p w:rsidR="005A3BDF" w:rsidRPr="00D14F01" w:rsidRDefault="005A3BDF" w:rsidP="00B939CF">
      <w:pPr>
        <w:pStyle w:val="a5"/>
        <w:rPr>
          <w:szCs w:val="28"/>
        </w:rPr>
      </w:pPr>
      <w:proofErr w:type="gramStart"/>
      <w:r w:rsidRPr="00D14F01">
        <w:rPr>
          <w:szCs w:val="28"/>
        </w:rPr>
        <w:t>- Калининградская область, г. Калининград, ул. Некрасова, д. 19 (объект</w:t>
      </w:r>
      <w:proofErr w:type="gramEnd"/>
      <w:r w:rsidRPr="00D14F01">
        <w:rPr>
          <w:szCs w:val="28"/>
        </w:rPr>
        <w:t xml:space="preserve"> № 1);</w:t>
      </w:r>
    </w:p>
    <w:p w:rsidR="004D2A31" w:rsidRPr="00D14F01" w:rsidRDefault="005A3BDF" w:rsidP="00B939CF">
      <w:pPr>
        <w:pStyle w:val="a5"/>
        <w:rPr>
          <w:szCs w:val="28"/>
        </w:rPr>
      </w:pPr>
      <w:r w:rsidRPr="00D14F01">
        <w:rPr>
          <w:szCs w:val="28"/>
        </w:rPr>
        <w:t xml:space="preserve">- Калининградская область, г. Калининград, ул. А. </w:t>
      </w:r>
      <w:proofErr w:type="gramStart"/>
      <w:r w:rsidRPr="00D14F01">
        <w:rPr>
          <w:szCs w:val="28"/>
        </w:rPr>
        <w:t>Невского</w:t>
      </w:r>
      <w:proofErr w:type="gramEnd"/>
      <w:r w:rsidRPr="00D14F01">
        <w:rPr>
          <w:szCs w:val="28"/>
        </w:rPr>
        <w:t>, д. 131-131А (объект № 2);</w:t>
      </w:r>
    </w:p>
    <w:p w:rsidR="005A3BDF" w:rsidRPr="00D14F01" w:rsidRDefault="005A3BDF" w:rsidP="00B939CF">
      <w:pPr>
        <w:pStyle w:val="a5"/>
        <w:rPr>
          <w:szCs w:val="28"/>
        </w:rPr>
      </w:pPr>
      <w:r w:rsidRPr="00D14F01">
        <w:rPr>
          <w:szCs w:val="28"/>
        </w:rPr>
        <w:t xml:space="preserve">- Калининградская область, </w:t>
      </w:r>
      <w:proofErr w:type="gramStart"/>
      <w:r w:rsidRPr="00D14F01">
        <w:rPr>
          <w:szCs w:val="28"/>
        </w:rPr>
        <w:t>г</w:t>
      </w:r>
      <w:proofErr w:type="gramEnd"/>
      <w:r w:rsidRPr="00D14F01">
        <w:rPr>
          <w:szCs w:val="28"/>
        </w:rPr>
        <w:t>. Калининград, ул. Калужская, д. 19-23 (объект № 3);</w:t>
      </w:r>
    </w:p>
    <w:p w:rsidR="005A3BDF" w:rsidRPr="00D14F01" w:rsidRDefault="005A3BDF" w:rsidP="00B939CF">
      <w:pPr>
        <w:pStyle w:val="a5"/>
        <w:rPr>
          <w:bCs/>
          <w:iCs/>
          <w:szCs w:val="28"/>
        </w:rPr>
      </w:pPr>
      <w:r w:rsidRPr="00D14F01">
        <w:rPr>
          <w:szCs w:val="28"/>
        </w:rPr>
        <w:t xml:space="preserve">- Калининградская область, </w:t>
      </w:r>
      <w:proofErr w:type="gramStart"/>
      <w:r w:rsidRPr="00D14F01">
        <w:rPr>
          <w:szCs w:val="28"/>
        </w:rPr>
        <w:t>г</w:t>
      </w:r>
      <w:proofErr w:type="gramEnd"/>
      <w:r w:rsidRPr="00D14F01">
        <w:rPr>
          <w:szCs w:val="28"/>
        </w:rPr>
        <w:t>. Калининград, ул. Спортивная, д. 7 (объект № 4).</w:t>
      </w:r>
    </w:p>
    <w:p w:rsidR="00115F7A" w:rsidRPr="00D14F01" w:rsidRDefault="00F851BB" w:rsidP="00B939CF">
      <w:pPr>
        <w:spacing w:line="263" w:lineRule="atLeast"/>
        <w:ind w:firstLine="851"/>
        <w:jc w:val="both"/>
        <w:rPr>
          <w:sz w:val="28"/>
          <w:szCs w:val="28"/>
        </w:rPr>
      </w:pPr>
      <w:r w:rsidRPr="00D14F01">
        <w:rPr>
          <w:sz w:val="28"/>
          <w:szCs w:val="28"/>
        </w:rPr>
        <w:t xml:space="preserve">Начальная (максимальная) цена договора составляет </w:t>
      </w:r>
      <w:r w:rsidR="005A3BDF" w:rsidRPr="00D14F01">
        <w:rPr>
          <w:sz w:val="28"/>
          <w:szCs w:val="28"/>
        </w:rPr>
        <w:t>7 099 840,21</w:t>
      </w:r>
      <w:r w:rsidR="00725662" w:rsidRPr="00D14F01">
        <w:rPr>
          <w:sz w:val="28"/>
          <w:szCs w:val="28"/>
        </w:rPr>
        <w:t xml:space="preserve"> </w:t>
      </w:r>
      <w:r w:rsidRPr="00D14F01">
        <w:rPr>
          <w:sz w:val="28"/>
          <w:szCs w:val="28"/>
        </w:rPr>
        <w:t>рублей.</w:t>
      </w:r>
    </w:p>
    <w:p w:rsidR="004D2A31" w:rsidRPr="00D14F01" w:rsidRDefault="00A50EA8" w:rsidP="00B939CF">
      <w:pPr>
        <w:pStyle w:val="a5"/>
        <w:rPr>
          <w:szCs w:val="28"/>
        </w:rPr>
      </w:pPr>
      <w:r w:rsidRPr="00D14F01">
        <w:rPr>
          <w:bCs/>
          <w:iCs/>
          <w:szCs w:val="28"/>
        </w:rPr>
        <w:lastRenderedPageBreak/>
        <w:t>До окончания срока подачи заявок на участие в</w:t>
      </w:r>
      <w:r w:rsidRPr="00D14F01">
        <w:rPr>
          <w:szCs w:val="28"/>
        </w:rPr>
        <w:t xml:space="preserve"> Конкурсе </w:t>
      </w:r>
      <w:r w:rsidR="000B6A57" w:rsidRPr="00D14F01">
        <w:rPr>
          <w:szCs w:val="28"/>
        </w:rPr>
        <w:t xml:space="preserve">поступило </w:t>
      </w:r>
      <w:r w:rsidR="005A3BDF" w:rsidRPr="00D14F01">
        <w:rPr>
          <w:szCs w:val="28"/>
        </w:rPr>
        <w:t xml:space="preserve">07 </w:t>
      </w:r>
      <w:r w:rsidR="000B6A57" w:rsidRPr="00D14F01">
        <w:rPr>
          <w:szCs w:val="28"/>
        </w:rPr>
        <w:t>(</w:t>
      </w:r>
      <w:r w:rsidR="005A3BDF" w:rsidRPr="00D14F01">
        <w:rPr>
          <w:szCs w:val="28"/>
        </w:rPr>
        <w:t>семь</w:t>
      </w:r>
      <w:r w:rsidR="000B6A57" w:rsidRPr="00D14F01">
        <w:rPr>
          <w:szCs w:val="28"/>
        </w:rPr>
        <w:t>) заявок от</w:t>
      </w:r>
      <w:r w:rsidRPr="00D14F01">
        <w:rPr>
          <w:szCs w:val="28"/>
        </w:rPr>
        <w:t xml:space="preserve"> </w:t>
      </w:r>
      <w:r w:rsidR="000B6A57" w:rsidRPr="00D14F01">
        <w:rPr>
          <w:szCs w:val="28"/>
        </w:rPr>
        <w:t>участников Конкурса, в том числе заявк</w:t>
      </w:r>
      <w:proofErr w:type="gramStart"/>
      <w:r w:rsidR="006A4035" w:rsidRPr="00D14F01">
        <w:rPr>
          <w:szCs w:val="28"/>
        </w:rPr>
        <w:t>а ООО</w:t>
      </w:r>
      <w:proofErr w:type="gramEnd"/>
      <w:r w:rsidR="006A4035" w:rsidRPr="00D14F01">
        <w:rPr>
          <w:szCs w:val="28"/>
        </w:rPr>
        <w:t xml:space="preserve"> </w:t>
      </w:r>
      <w:r w:rsidR="005A3BDF" w:rsidRPr="00D14F01">
        <w:rPr>
          <w:szCs w:val="28"/>
        </w:rPr>
        <w:t>«Строительная компания «</w:t>
      </w:r>
      <w:proofErr w:type="spellStart"/>
      <w:r w:rsidR="005A3BDF" w:rsidRPr="00D14F01">
        <w:rPr>
          <w:szCs w:val="28"/>
        </w:rPr>
        <w:t>АльянсСтройИнвест</w:t>
      </w:r>
      <w:proofErr w:type="spellEnd"/>
      <w:r w:rsidR="005A3BDF" w:rsidRPr="00D14F01">
        <w:rPr>
          <w:szCs w:val="28"/>
        </w:rPr>
        <w:t xml:space="preserve">» </w:t>
      </w:r>
      <w:r w:rsidR="006A4035" w:rsidRPr="00D14F01">
        <w:rPr>
          <w:szCs w:val="28"/>
        </w:rPr>
        <w:t xml:space="preserve">(заявка № </w:t>
      </w:r>
      <w:r w:rsidR="005A3BDF" w:rsidRPr="00D14F01">
        <w:rPr>
          <w:szCs w:val="28"/>
        </w:rPr>
        <w:t>529</w:t>
      </w:r>
      <w:r w:rsidR="000B6A57" w:rsidRPr="00D14F01">
        <w:rPr>
          <w:szCs w:val="28"/>
        </w:rPr>
        <w:t>).</w:t>
      </w:r>
    </w:p>
    <w:p w:rsidR="000B6A57" w:rsidRPr="00D14F01" w:rsidRDefault="00F851BB" w:rsidP="00B939CF">
      <w:pPr>
        <w:pStyle w:val="a5"/>
        <w:contextualSpacing/>
        <w:rPr>
          <w:szCs w:val="28"/>
        </w:rPr>
      </w:pPr>
      <w:proofErr w:type="gramStart"/>
      <w:r w:rsidRPr="00D14F01">
        <w:rPr>
          <w:color w:val="000000"/>
          <w:szCs w:val="28"/>
        </w:rPr>
        <w:t xml:space="preserve">Согласно п. 1.1. </w:t>
      </w:r>
      <w:r w:rsidR="00646911" w:rsidRPr="00D14F01">
        <w:rPr>
          <w:color w:val="000000"/>
          <w:szCs w:val="28"/>
        </w:rPr>
        <w:t xml:space="preserve">извещения о проведении Конкурса и </w:t>
      </w:r>
      <w:r w:rsidRPr="00D14F01">
        <w:rPr>
          <w:color w:val="000000"/>
          <w:szCs w:val="28"/>
        </w:rPr>
        <w:t xml:space="preserve">конкурсной документации </w:t>
      </w:r>
      <w:r w:rsidRPr="00D14F01">
        <w:rPr>
          <w:szCs w:val="28"/>
        </w:rPr>
        <w:t xml:space="preserve">конкурсная документация об открытом конкурсе разработана </w:t>
      </w:r>
      <w:r w:rsidR="000B6A57" w:rsidRPr="00D14F01">
        <w:rPr>
          <w:szCs w:val="28"/>
        </w:rPr>
        <w:t>в соответствии с требованиями Конституции Российской Федерации, Гражданского кодекса Российской Федерации, Жилищного кодекса Российской Федерации, Федерального закона от 25 декабря 2012 г. N 271-ФЗ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</w:t>
      </w:r>
      <w:proofErr w:type="gramEnd"/>
      <w:r w:rsidR="000B6A57" w:rsidRPr="00D14F01">
        <w:rPr>
          <w:szCs w:val="28"/>
        </w:rPr>
        <w:t xml:space="preserve"> </w:t>
      </w:r>
      <w:proofErr w:type="gramStart"/>
      <w:r w:rsidR="000B6A57" w:rsidRPr="00D14F01">
        <w:rPr>
          <w:szCs w:val="28"/>
        </w:rPr>
        <w:t>законодательных актов Российской Федерации", Федерального закона от 29.06.2015 № 176-ФЗ "О внесении изменений в Жилищный кодекс Российской Федерации и отдельные законодательные акты Российской Федерации", Федерального закона от 26.07 2006 г. № 135-ФЗ «О защите конкуренции», Закона Калининградской области от 26.12.2013 года № 293 "Об организации проведения капитального ремонта общего имущества в многоквартирных домах, расположенных на территории Калининградской области", приказа Министерства жилищно-коммунального хозяйства и</w:t>
      </w:r>
      <w:proofErr w:type="gramEnd"/>
      <w:r w:rsidR="000B6A57" w:rsidRPr="00D14F01">
        <w:rPr>
          <w:szCs w:val="28"/>
        </w:rPr>
        <w:t xml:space="preserve"> топливно-энергетического комплекса Калининградской области от 2 марта 2015 года № 21 «Об утверждении положения по выбору подрядных организаций для оказания услуг и (или) выполнению работ по капитальному ремонту общего имущества в многоквартирных домах, расположенных на территории Калининградской области» и другими законодательными и нормативными правовыми актами Российской Федерации. </w:t>
      </w:r>
    </w:p>
    <w:p w:rsidR="00EA2123" w:rsidRPr="00D14F01" w:rsidRDefault="00EA2123" w:rsidP="00B939CF">
      <w:pPr>
        <w:pStyle w:val="a5"/>
        <w:contextualSpacing/>
        <w:rPr>
          <w:color w:val="000000"/>
          <w:szCs w:val="28"/>
        </w:rPr>
      </w:pPr>
      <w:r w:rsidRPr="00D14F01">
        <w:rPr>
          <w:color w:val="000000"/>
          <w:szCs w:val="28"/>
        </w:rPr>
        <w:t xml:space="preserve">В соответствии со статьей 14 Закона № 293 региональный оператор, выступающий в качестве организатора торгов, путем проведения торгов привлекает подрядные организации для оказания услуг и (или) выполнения работ по капитальному ремонту общего имущества в многоквартирном доме. </w:t>
      </w:r>
    </w:p>
    <w:p w:rsidR="004915A8" w:rsidRPr="00D14F01" w:rsidRDefault="00E15E35" w:rsidP="00B939CF">
      <w:pPr>
        <w:pStyle w:val="a5"/>
        <w:contextualSpacing/>
        <w:rPr>
          <w:color w:val="000000"/>
          <w:szCs w:val="28"/>
        </w:rPr>
      </w:pPr>
      <w:proofErr w:type="gramStart"/>
      <w:r w:rsidRPr="00D14F01">
        <w:rPr>
          <w:color w:val="000000"/>
          <w:szCs w:val="28"/>
        </w:rPr>
        <w:t>Согласно п. 2.1</w:t>
      </w:r>
      <w:r w:rsidRPr="00D14F01">
        <w:rPr>
          <w:szCs w:val="28"/>
        </w:rPr>
        <w:t xml:space="preserve"> </w:t>
      </w:r>
      <w:r w:rsidR="005A3BDF" w:rsidRPr="00D14F01">
        <w:rPr>
          <w:szCs w:val="28"/>
        </w:rPr>
        <w:t>П</w:t>
      </w:r>
      <w:r w:rsidRPr="00D14F01">
        <w:rPr>
          <w:szCs w:val="28"/>
        </w:rPr>
        <w:t>риказа Министерства жилищно-коммунального хозяйства и топливно-энергетического комплекса Калининградской области от 2 марта 2015 года № 21 «Об утверждении положения по выбору подрядных организаций для оказания услуг и (или) выполнению работ по капитальному ремонту общего имущества в многоквартирных домах, расположенных на территории Калининградской области»</w:t>
      </w:r>
      <w:r w:rsidRPr="00D14F01">
        <w:rPr>
          <w:color w:val="000000"/>
          <w:szCs w:val="28"/>
        </w:rPr>
        <w:t xml:space="preserve"> </w:t>
      </w:r>
      <w:r w:rsidR="002317C2" w:rsidRPr="00D14F01">
        <w:rPr>
          <w:color w:val="000000"/>
          <w:szCs w:val="28"/>
        </w:rPr>
        <w:t>(в редакции приказа от 20.03.2015 № 45 «О внесении изменений в приказ Министерства ЖКХ и ТЭК</w:t>
      </w:r>
      <w:proofErr w:type="gramEnd"/>
      <w:r w:rsidR="002317C2" w:rsidRPr="00D14F01">
        <w:rPr>
          <w:color w:val="000000"/>
          <w:szCs w:val="28"/>
        </w:rPr>
        <w:t xml:space="preserve"> </w:t>
      </w:r>
      <w:proofErr w:type="gramStart"/>
      <w:r w:rsidR="002317C2" w:rsidRPr="00D14F01">
        <w:rPr>
          <w:color w:val="000000"/>
          <w:szCs w:val="28"/>
        </w:rPr>
        <w:t>Калининградской области от 0</w:t>
      </w:r>
      <w:r w:rsidR="002317C2" w:rsidRPr="00D14F01">
        <w:rPr>
          <w:szCs w:val="28"/>
        </w:rPr>
        <w:t>2 марта 2015 года № 21»</w:t>
      </w:r>
      <w:r w:rsidRPr="00D14F01">
        <w:rPr>
          <w:color w:val="000000"/>
          <w:szCs w:val="28"/>
        </w:rPr>
        <w:t xml:space="preserve">) (далее – Положение) организатор торгов при проведении открытого конкурса наделен, в том числе </w:t>
      </w:r>
      <w:r w:rsidR="000B6A57" w:rsidRPr="00D14F01">
        <w:rPr>
          <w:color w:val="000000"/>
          <w:szCs w:val="28"/>
        </w:rPr>
        <w:t xml:space="preserve">полномочиями </w:t>
      </w:r>
      <w:r w:rsidR="004915A8" w:rsidRPr="00D14F01">
        <w:rPr>
          <w:color w:val="000000"/>
          <w:szCs w:val="28"/>
        </w:rPr>
        <w:t>по:</w:t>
      </w:r>
      <w:proofErr w:type="gramEnd"/>
    </w:p>
    <w:p w:rsidR="004915A8" w:rsidRPr="00D14F01" w:rsidRDefault="004915A8" w:rsidP="00B939CF">
      <w:pPr>
        <w:pStyle w:val="a5"/>
        <w:contextualSpacing/>
        <w:rPr>
          <w:color w:val="000000"/>
          <w:szCs w:val="28"/>
        </w:rPr>
      </w:pPr>
      <w:r w:rsidRPr="00D14F01">
        <w:rPr>
          <w:color w:val="000000"/>
          <w:szCs w:val="28"/>
        </w:rPr>
        <w:t>-  разработке  и утверждению конкурсной документации;</w:t>
      </w:r>
    </w:p>
    <w:p w:rsidR="004915A8" w:rsidRPr="00D14F01" w:rsidRDefault="004915A8" w:rsidP="00B939CF">
      <w:pPr>
        <w:pStyle w:val="a5"/>
        <w:contextualSpacing/>
        <w:rPr>
          <w:color w:val="000000"/>
          <w:szCs w:val="28"/>
        </w:rPr>
      </w:pPr>
      <w:r w:rsidRPr="00D14F01">
        <w:rPr>
          <w:color w:val="000000"/>
          <w:szCs w:val="28"/>
        </w:rPr>
        <w:t xml:space="preserve">- публикации конкурсной документации, утвержденной заказчиком, которая регламентирует все вопросы, связанные с </w:t>
      </w:r>
      <w:r w:rsidRPr="00D14F01">
        <w:rPr>
          <w:color w:val="000000"/>
          <w:szCs w:val="28"/>
          <w:u w:val="single"/>
        </w:rPr>
        <w:t>порядком проведения отбора подрядных организаций</w:t>
      </w:r>
      <w:r w:rsidRPr="00D14F01">
        <w:rPr>
          <w:color w:val="000000"/>
          <w:szCs w:val="28"/>
        </w:rPr>
        <w:t>;</w:t>
      </w:r>
    </w:p>
    <w:p w:rsidR="00E15E35" w:rsidRPr="00D14F01" w:rsidRDefault="004915A8" w:rsidP="004915A8">
      <w:pPr>
        <w:pStyle w:val="a5"/>
        <w:contextualSpacing/>
        <w:rPr>
          <w:color w:val="000000"/>
          <w:szCs w:val="28"/>
        </w:rPr>
      </w:pPr>
      <w:r w:rsidRPr="00D14F01">
        <w:rPr>
          <w:color w:val="000000"/>
          <w:szCs w:val="28"/>
        </w:rPr>
        <w:t xml:space="preserve">- </w:t>
      </w:r>
      <w:r w:rsidR="005A3BDF" w:rsidRPr="00D14F01">
        <w:rPr>
          <w:color w:val="000000"/>
          <w:szCs w:val="28"/>
        </w:rPr>
        <w:t>по</w:t>
      </w:r>
      <w:r w:rsidR="000B6A57" w:rsidRPr="00D14F01">
        <w:rPr>
          <w:color w:val="000000"/>
          <w:szCs w:val="28"/>
        </w:rPr>
        <w:t xml:space="preserve"> формированию</w:t>
      </w:r>
      <w:r w:rsidR="00E15E35" w:rsidRPr="00D14F01">
        <w:rPr>
          <w:color w:val="000000"/>
          <w:szCs w:val="28"/>
        </w:rPr>
        <w:t xml:space="preserve"> и </w:t>
      </w:r>
      <w:r w:rsidR="000B6A57" w:rsidRPr="00D14F01">
        <w:rPr>
          <w:color w:val="000000"/>
          <w:szCs w:val="28"/>
        </w:rPr>
        <w:t>участию</w:t>
      </w:r>
      <w:r w:rsidR="00E15E35" w:rsidRPr="00D14F01">
        <w:rPr>
          <w:color w:val="000000"/>
          <w:szCs w:val="28"/>
        </w:rPr>
        <w:t xml:space="preserve"> в работе комиссии по проведению отбора подрядных организаций для оказания услуг и (или) выполнения работ </w:t>
      </w:r>
      <w:proofErr w:type="gramStart"/>
      <w:r w:rsidR="00E15E35" w:rsidRPr="00D14F01">
        <w:rPr>
          <w:color w:val="000000"/>
          <w:szCs w:val="28"/>
        </w:rPr>
        <w:t>по</w:t>
      </w:r>
      <w:proofErr w:type="gramEnd"/>
      <w:r w:rsidR="00E15E35" w:rsidRPr="00D14F01">
        <w:rPr>
          <w:color w:val="000000"/>
          <w:szCs w:val="28"/>
        </w:rPr>
        <w:t xml:space="preserve"> капитальному ремонту общего имущества в многоквартирных домах, расположенных на тер</w:t>
      </w:r>
      <w:r w:rsidR="000B6A57" w:rsidRPr="00D14F01">
        <w:rPr>
          <w:color w:val="000000"/>
          <w:szCs w:val="28"/>
        </w:rPr>
        <w:t>ритории Калининградской области.</w:t>
      </w:r>
    </w:p>
    <w:p w:rsidR="004915A8" w:rsidRPr="00D14F01" w:rsidRDefault="000556F2" w:rsidP="004915A8">
      <w:pPr>
        <w:pStyle w:val="a5"/>
        <w:contextualSpacing/>
        <w:rPr>
          <w:color w:val="000000"/>
          <w:szCs w:val="28"/>
        </w:rPr>
      </w:pPr>
      <w:r w:rsidRPr="00D14F01">
        <w:rPr>
          <w:color w:val="000000"/>
          <w:szCs w:val="28"/>
        </w:rPr>
        <w:lastRenderedPageBreak/>
        <w:t xml:space="preserve">1. </w:t>
      </w:r>
      <w:r w:rsidR="00782448" w:rsidRPr="00D14F01">
        <w:rPr>
          <w:color w:val="000000"/>
          <w:szCs w:val="28"/>
        </w:rPr>
        <w:t xml:space="preserve">В соответствии с п. 5.4 </w:t>
      </w:r>
      <w:r w:rsidR="00A6071E" w:rsidRPr="00D14F01">
        <w:rPr>
          <w:color w:val="000000"/>
          <w:szCs w:val="28"/>
        </w:rPr>
        <w:t>Положения</w:t>
      </w:r>
      <w:r w:rsidR="00782448" w:rsidRPr="00D14F01">
        <w:rPr>
          <w:color w:val="000000"/>
          <w:szCs w:val="28"/>
        </w:rPr>
        <w:t xml:space="preserve"> к конкурсной документации должен быть приложен проект договора, который является неотъемлемой частью конкурсной </w:t>
      </w:r>
      <w:r w:rsidR="00A6071E" w:rsidRPr="00D14F01">
        <w:rPr>
          <w:color w:val="000000"/>
          <w:szCs w:val="28"/>
        </w:rPr>
        <w:t xml:space="preserve">документации. </w:t>
      </w:r>
    </w:p>
    <w:p w:rsidR="00A6071E" w:rsidRPr="00D14F01" w:rsidRDefault="00A6071E" w:rsidP="00A6071E">
      <w:pPr>
        <w:pStyle w:val="a5"/>
        <w:contextualSpacing/>
        <w:rPr>
          <w:color w:val="000000"/>
          <w:szCs w:val="28"/>
        </w:rPr>
      </w:pPr>
      <w:r w:rsidRPr="00D14F01">
        <w:rPr>
          <w:color w:val="000000"/>
          <w:szCs w:val="28"/>
        </w:rPr>
        <w:t>Пунктом 11.1 Положения установлено, что договор по результатам конкурса заключается на условиях, указанных в заявке на участие в конкурсе, поданной претендентом, с которым заключается договор и в конкурсной документации. При заключении договора его цена не может превышать начальную (максимальную) цену договора, указанную в извещении о проведении конкурса.</w:t>
      </w:r>
    </w:p>
    <w:p w:rsidR="00FD4DE0" w:rsidRPr="00D14F01" w:rsidRDefault="00FD4DE0" w:rsidP="00FD4DE0">
      <w:pPr>
        <w:pStyle w:val="a5"/>
        <w:contextualSpacing/>
        <w:rPr>
          <w:color w:val="000000"/>
          <w:szCs w:val="28"/>
        </w:rPr>
      </w:pPr>
      <w:r w:rsidRPr="00D14F01">
        <w:rPr>
          <w:color w:val="000000"/>
          <w:szCs w:val="28"/>
        </w:rPr>
        <w:t>В соответствии с подпунктом 20 пункта 5.1 Положения конкурсная документация должна содержать информацию о возможности одностороннего отказа от исполнения договора.</w:t>
      </w:r>
    </w:p>
    <w:p w:rsidR="002A73D8" w:rsidRPr="00D14F01" w:rsidRDefault="002A73D8" w:rsidP="00A6071E">
      <w:pPr>
        <w:pStyle w:val="a5"/>
        <w:contextualSpacing/>
        <w:rPr>
          <w:color w:val="000000"/>
          <w:szCs w:val="28"/>
        </w:rPr>
      </w:pPr>
      <w:r w:rsidRPr="00D14F01">
        <w:rPr>
          <w:color w:val="000000"/>
          <w:szCs w:val="28"/>
        </w:rPr>
        <w:t xml:space="preserve">Согласно п. 20.2 конкурсной документации Заказчик вправе принять решение об одностороннем отказе от исполнения договора по основаниям, предусмотренным условиями </w:t>
      </w:r>
      <w:r w:rsidR="00887852" w:rsidRPr="00D14F01">
        <w:rPr>
          <w:color w:val="000000"/>
          <w:szCs w:val="28"/>
        </w:rPr>
        <w:t>договора, являющимися основаниями для одностороннего отказа от исполнения обязательств.</w:t>
      </w:r>
    </w:p>
    <w:p w:rsidR="00BF6C1C" w:rsidRPr="00D14F01" w:rsidRDefault="00BF6C1C" w:rsidP="00A6071E">
      <w:pPr>
        <w:pStyle w:val="a5"/>
        <w:contextualSpacing/>
        <w:rPr>
          <w:szCs w:val="28"/>
          <w:u w:val="single"/>
        </w:rPr>
      </w:pPr>
      <w:proofErr w:type="gramStart"/>
      <w:r w:rsidRPr="00D14F01">
        <w:rPr>
          <w:szCs w:val="28"/>
        </w:rPr>
        <w:t xml:space="preserve">В соответствии с пунктами 20.5, 20.6 конкурсной документации решение Заказчика об одностороннем отказе от исполнения договора не позднее чем в течение трех рабочих дней с даты принятия указанного решения, </w:t>
      </w:r>
      <w:r w:rsidRPr="00D14F01">
        <w:rPr>
          <w:szCs w:val="28"/>
          <w:u w:val="single"/>
        </w:rPr>
        <w:t>размещается на сайте Заказчика</w:t>
      </w:r>
      <w:r w:rsidRPr="00D14F01">
        <w:rPr>
          <w:szCs w:val="28"/>
        </w:rPr>
        <w:t xml:space="preserve"> и </w:t>
      </w:r>
      <w:r w:rsidRPr="00D14F01">
        <w:rPr>
          <w:szCs w:val="28"/>
          <w:u w:val="single"/>
        </w:rPr>
        <w:t>направляется</w:t>
      </w:r>
      <w:r w:rsidRPr="00D14F01">
        <w:rPr>
          <w:szCs w:val="28"/>
        </w:rPr>
        <w:t xml:space="preserve"> подрядчику по почте заказным письмом с уведомлением о вручении по адресу подрядчика, указанному в договоре, а также </w:t>
      </w:r>
      <w:r w:rsidRPr="00D14F01">
        <w:rPr>
          <w:szCs w:val="28"/>
          <w:u w:val="single"/>
        </w:rPr>
        <w:t>телеграммой, либо посредством факсимильной связи, либо по адресу</w:t>
      </w:r>
      <w:proofErr w:type="gramEnd"/>
      <w:r w:rsidRPr="00D14F01">
        <w:rPr>
          <w:szCs w:val="28"/>
          <w:u w:val="single"/>
        </w:rPr>
        <w:t xml:space="preserve"> электронной почты, либо с использованием иных сре</w:t>
      </w:r>
      <w:proofErr w:type="gramStart"/>
      <w:r w:rsidRPr="00D14F01">
        <w:rPr>
          <w:szCs w:val="28"/>
          <w:u w:val="single"/>
        </w:rPr>
        <w:t>дств св</w:t>
      </w:r>
      <w:proofErr w:type="gramEnd"/>
      <w:r w:rsidRPr="00D14F01">
        <w:rPr>
          <w:szCs w:val="28"/>
          <w:u w:val="single"/>
        </w:rPr>
        <w:t>язи и доставки</w:t>
      </w:r>
      <w:r w:rsidRPr="00D14F01">
        <w:rPr>
          <w:szCs w:val="28"/>
        </w:rPr>
        <w:t xml:space="preserve">, обеспечивающих фиксирование такого уведомления и получение Заказчиком подтверждения о его вручении подрядчику. Выполнение Заказчиком требований настоящей части считается надлежащим уведомлением подрядчика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адресу, указанному в договоре. При невозможности получения указанных подтверждения либо информации </w:t>
      </w:r>
      <w:r w:rsidRPr="00D14F01">
        <w:rPr>
          <w:szCs w:val="28"/>
          <w:u w:val="single"/>
        </w:rPr>
        <w:t xml:space="preserve">датой такого надлежащего уведомления признается дата </w:t>
      </w:r>
      <w:proofErr w:type="gramStart"/>
      <w:r w:rsidRPr="00D14F01">
        <w:rPr>
          <w:szCs w:val="28"/>
          <w:u w:val="single"/>
        </w:rPr>
        <w:t>по истечении тридцати дней с даты размещения решения Заказчика об одностороннем отказе от исполнения контракта на сайте</w:t>
      </w:r>
      <w:proofErr w:type="gramEnd"/>
      <w:r w:rsidRPr="00D14F01">
        <w:rPr>
          <w:szCs w:val="28"/>
          <w:u w:val="single"/>
        </w:rPr>
        <w:t xml:space="preserve"> Заказчика.</w:t>
      </w:r>
      <w:r w:rsidRPr="00D14F01">
        <w:rPr>
          <w:szCs w:val="28"/>
        </w:rPr>
        <w:t xml:space="preserve"> Решение Заказчика об одностороннем отказе от исполнения договора вступает в </w:t>
      </w:r>
      <w:proofErr w:type="gramStart"/>
      <w:r w:rsidRPr="00D14F01">
        <w:rPr>
          <w:szCs w:val="28"/>
        </w:rPr>
        <w:t>силу</w:t>
      </w:r>
      <w:proofErr w:type="gramEnd"/>
      <w:r w:rsidRPr="00D14F01">
        <w:rPr>
          <w:szCs w:val="28"/>
        </w:rPr>
        <w:t xml:space="preserve"> и </w:t>
      </w:r>
      <w:r w:rsidRPr="00D14F01">
        <w:rPr>
          <w:szCs w:val="28"/>
          <w:u w:val="single"/>
        </w:rPr>
        <w:t>договор считается расторгнутым через десять дней с даты надлежащего уведомления Заказчиком подрядчика об одностороннем отказе от исполнения договора.</w:t>
      </w:r>
    </w:p>
    <w:p w:rsidR="00D04215" w:rsidRPr="00D14F01" w:rsidRDefault="00BF6C1C" w:rsidP="00D04215">
      <w:pPr>
        <w:pStyle w:val="a5"/>
        <w:contextualSpacing/>
        <w:rPr>
          <w:szCs w:val="28"/>
        </w:rPr>
      </w:pPr>
      <w:r w:rsidRPr="00D14F01">
        <w:rPr>
          <w:szCs w:val="28"/>
        </w:rPr>
        <w:t xml:space="preserve">При этом </w:t>
      </w:r>
      <w:r w:rsidR="009C1336" w:rsidRPr="00D14F01">
        <w:rPr>
          <w:szCs w:val="28"/>
        </w:rPr>
        <w:t>в соответствии с пунктом 13.8 проекта договора конкурсной документации</w:t>
      </w:r>
      <w:r w:rsidR="00226FE5" w:rsidRPr="00D14F01">
        <w:rPr>
          <w:szCs w:val="28"/>
        </w:rPr>
        <w:t xml:space="preserve"> решение Заказчика об одностороннем отказе от исполнения Договора направляется Генподрядчику </w:t>
      </w:r>
      <w:r w:rsidR="00226FE5" w:rsidRPr="00D14F01">
        <w:rPr>
          <w:szCs w:val="28"/>
          <w:u w:val="single"/>
        </w:rPr>
        <w:t>нарочным или по почте</w:t>
      </w:r>
      <w:r w:rsidR="00226FE5" w:rsidRPr="00D14F01">
        <w:rPr>
          <w:szCs w:val="28"/>
        </w:rPr>
        <w:t xml:space="preserve"> заказным письмом с уведомлением о вручении по адресу, указанному в настоящем Договоре (посредством государственных или коммерческих почтовых операторов или транспортных компаний).</w:t>
      </w:r>
      <w:r w:rsidR="00D04215" w:rsidRPr="00D14F01">
        <w:rPr>
          <w:szCs w:val="28"/>
        </w:rPr>
        <w:t xml:space="preserve"> </w:t>
      </w:r>
    </w:p>
    <w:p w:rsidR="00D04215" w:rsidRPr="00D14F01" w:rsidRDefault="00D04215" w:rsidP="00D04215">
      <w:pPr>
        <w:pStyle w:val="a5"/>
        <w:contextualSpacing/>
        <w:rPr>
          <w:szCs w:val="28"/>
        </w:rPr>
      </w:pPr>
      <w:r w:rsidRPr="00D14F01">
        <w:rPr>
          <w:szCs w:val="28"/>
        </w:rPr>
        <w:t xml:space="preserve">Датой надлежащего уведомления Генподрядчика об одностороннем отказе от исполнения Договора признается дата получения Заказчиком подтверждения о вручении Генподрядчику решения об одностороннем отказе </w:t>
      </w:r>
      <w:r w:rsidRPr="00D14F01">
        <w:rPr>
          <w:szCs w:val="28"/>
        </w:rPr>
        <w:lastRenderedPageBreak/>
        <w:t xml:space="preserve">или дата получения заказчиком информации об отсутствии Генподрядчика по его адресу, указанному в настоящем Договоре. При невозможности получения подтверждения или информации </w:t>
      </w:r>
      <w:r w:rsidRPr="00D14F01">
        <w:rPr>
          <w:szCs w:val="28"/>
          <w:u w:val="single"/>
        </w:rPr>
        <w:t>датой надлежащего уведомления Генподрядчика об одностороннем отказе от исполнения Договора признается дата по истечении 15 (пятнадцати) дней с даты</w:t>
      </w:r>
      <w:r w:rsidRPr="00D14F01">
        <w:rPr>
          <w:szCs w:val="28"/>
        </w:rPr>
        <w:t xml:space="preserve">, направления решения заказчика об одностороннем отказе (п. 13.10 проекта договора). </w:t>
      </w:r>
    </w:p>
    <w:p w:rsidR="00226FE5" w:rsidRPr="00D14F01" w:rsidRDefault="00D04215" w:rsidP="00A6071E">
      <w:pPr>
        <w:pStyle w:val="a5"/>
        <w:contextualSpacing/>
        <w:rPr>
          <w:szCs w:val="28"/>
        </w:rPr>
      </w:pPr>
      <w:r w:rsidRPr="00D14F01">
        <w:rPr>
          <w:szCs w:val="28"/>
        </w:rPr>
        <w:t xml:space="preserve">Решение Заказчика об одностороннем отказе от исполнения Договора вступает в силу, и Договор считается расторгнутым </w:t>
      </w:r>
      <w:r w:rsidRPr="00D14F01">
        <w:rPr>
          <w:szCs w:val="28"/>
          <w:u w:val="single"/>
        </w:rPr>
        <w:t xml:space="preserve">через 3 (три) дня </w:t>
      </w:r>
      <w:proofErr w:type="gramStart"/>
      <w:r w:rsidRPr="00D14F01">
        <w:rPr>
          <w:szCs w:val="28"/>
          <w:u w:val="single"/>
        </w:rPr>
        <w:t>с даты</w:t>
      </w:r>
      <w:proofErr w:type="gramEnd"/>
      <w:r w:rsidRPr="00D14F01">
        <w:rPr>
          <w:szCs w:val="28"/>
          <w:u w:val="single"/>
        </w:rPr>
        <w:t xml:space="preserve"> надлежащего уведомления Заказчиком Генподрядчика об одностороннем отказе от исполнения Договора</w:t>
      </w:r>
      <w:r w:rsidRPr="00D14F01">
        <w:rPr>
          <w:szCs w:val="28"/>
        </w:rPr>
        <w:t xml:space="preserve"> (п. 13.11 проекта договора).</w:t>
      </w:r>
    </w:p>
    <w:p w:rsidR="00FD4DE0" w:rsidRPr="00D14F01" w:rsidRDefault="00FD4DE0" w:rsidP="00FD4DE0">
      <w:pPr>
        <w:pStyle w:val="40"/>
        <w:shd w:val="clear" w:color="auto" w:fill="auto"/>
        <w:spacing w:before="0" w:after="0" w:line="240" w:lineRule="auto"/>
        <w:ind w:left="20" w:right="20" w:firstLine="851"/>
        <w:jc w:val="both"/>
        <w:rPr>
          <w:b w:val="0"/>
          <w:bCs w:val="0"/>
          <w:sz w:val="28"/>
          <w:szCs w:val="28"/>
          <w:lang w:eastAsia="ar-SA"/>
        </w:rPr>
      </w:pPr>
      <w:r w:rsidRPr="00D14F01">
        <w:rPr>
          <w:b w:val="0"/>
          <w:bCs w:val="0"/>
          <w:sz w:val="28"/>
          <w:szCs w:val="28"/>
          <w:lang w:eastAsia="ar-SA"/>
        </w:rPr>
        <w:t>Представителем Организатора торгов даны пояснения о том, что указание в конкурсной документации и проекте договора различных сроков вступления в силу одностороннего отказа от исполнения договора вызвано технической ошибкой (опечаткой) при формировании и публикации документации, при этом данное условие договора не является существенным условием договора.</w:t>
      </w:r>
    </w:p>
    <w:p w:rsidR="00FD4DE0" w:rsidRPr="00D14F01" w:rsidRDefault="00FD4DE0" w:rsidP="00FD4DE0">
      <w:pPr>
        <w:pStyle w:val="40"/>
        <w:shd w:val="clear" w:color="auto" w:fill="auto"/>
        <w:spacing w:before="0" w:after="0" w:line="240" w:lineRule="auto"/>
        <w:ind w:left="20" w:right="20" w:firstLine="851"/>
        <w:jc w:val="both"/>
        <w:rPr>
          <w:b w:val="0"/>
          <w:bCs w:val="0"/>
          <w:sz w:val="28"/>
          <w:szCs w:val="28"/>
          <w:lang w:eastAsia="ar-SA"/>
        </w:rPr>
      </w:pPr>
      <w:r w:rsidRPr="00D14F01">
        <w:rPr>
          <w:b w:val="0"/>
          <w:bCs w:val="0"/>
          <w:sz w:val="28"/>
          <w:szCs w:val="28"/>
          <w:lang w:eastAsia="ar-SA"/>
        </w:rPr>
        <w:t>В соответствии</w:t>
      </w:r>
      <w:r w:rsidR="00133D80" w:rsidRPr="00D14F01">
        <w:rPr>
          <w:b w:val="0"/>
          <w:bCs w:val="0"/>
          <w:sz w:val="28"/>
          <w:szCs w:val="28"/>
          <w:lang w:eastAsia="ar-SA"/>
        </w:rPr>
        <w:t xml:space="preserve"> с п</w:t>
      </w:r>
      <w:r w:rsidRPr="00D14F01">
        <w:rPr>
          <w:b w:val="0"/>
          <w:bCs w:val="0"/>
          <w:sz w:val="28"/>
          <w:szCs w:val="28"/>
          <w:lang w:eastAsia="ar-SA"/>
        </w:rPr>
        <w:t>. 1 ст. 432 Гражданского кодекса Российской Федерации</w:t>
      </w:r>
      <w:r w:rsidR="00133D80" w:rsidRPr="00D14F01">
        <w:rPr>
          <w:b w:val="0"/>
          <w:bCs w:val="0"/>
          <w:sz w:val="28"/>
          <w:szCs w:val="28"/>
          <w:lang w:eastAsia="ar-SA"/>
        </w:rPr>
        <w:t xml:space="preserve"> (далее – ГК РФ)</w:t>
      </w:r>
      <w:r w:rsidRPr="00D14F01">
        <w:rPr>
          <w:b w:val="0"/>
          <w:bCs w:val="0"/>
          <w:sz w:val="28"/>
          <w:szCs w:val="28"/>
          <w:lang w:eastAsia="ar-SA"/>
        </w:rPr>
        <w:t xml:space="preserve">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FD4DE0" w:rsidRPr="00D14F01" w:rsidRDefault="00133D80" w:rsidP="00133D80">
      <w:pPr>
        <w:pStyle w:val="40"/>
        <w:shd w:val="clear" w:color="auto" w:fill="auto"/>
        <w:spacing w:before="0" w:after="0" w:line="240" w:lineRule="auto"/>
        <w:ind w:left="20" w:right="20" w:firstLine="851"/>
        <w:jc w:val="both"/>
        <w:rPr>
          <w:b w:val="0"/>
          <w:bCs w:val="0"/>
          <w:sz w:val="28"/>
          <w:szCs w:val="28"/>
          <w:lang w:eastAsia="ar-SA"/>
        </w:rPr>
      </w:pPr>
      <w:proofErr w:type="gramStart"/>
      <w:r w:rsidRPr="00D14F01">
        <w:rPr>
          <w:b w:val="0"/>
          <w:bCs w:val="0"/>
          <w:sz w:val="28"/>
          <w:szCs w:val="28"/>
          <w:lang w:eastAsia="ar-SA"/>
        </w:rPr>
        <w:t>В силу п. 4 ст. 421 ГК РФ у</w:t>
      </w:r>
      <w:r w:rsidR="00FD4DE0" w:rsidRPr="00D14F01">
        <w:rPr>
          <w:b w:val="0"/>
          <w:bCs w:val="0"/>
          <w:sz w:val="28"/>
          <w:szCs w:val="28"/>
          <w:lang w:eastAsia="ar-SA"/>
        </w:rPr>
        <w:t xml:space="preserve">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 </w:t>
      </w:r>
      <w:hyperlink r:id="rId10" w:history="1">
        <w:r w:rsidR="00FD4DE0" w:rsidRPr="00D14F01">
          <w:rPr>
            <w:b w:val="0"/>
            <w:bCs w:val="0"/>
            <w:sz w:val="28"/>
            <w:szCs w:val="28"/>
            <w:lang w:eastAsia="ar-SA"/>
          </w:rPr>
          <w:t>(статья 422)</w:t>
        </w:r>
      </w:hyperlink>
      <w:r w:rsidR="00FD4DE0" w:rsidRPr="00D14F01">
        <w:rPr>
          <w:b w:val="0"/>
          <w:bCs w:val="0"/>
          <w:sz w:val="28"/>
          <w:szCs w:val="28"/>
          <w:lang w:eastAsia="ar-SA"/>
        </w:rPr>
        <w:t>.</w:t>
      </w:r>
      <w:r w:rsidRPr="00D14F01">
        <w:rPr>
          <w:b w:val="0"/>
          <w:bCs w:val="0"/>
          <w:sz w:val="28"/>
          <w:szCs w:val="28"/>
          <w:lang w:eastAsia="ar-SA"/>
        </w:rPr>
        <w:t xml:space="preserve"> </w:t>
      </w:r>
      <w:r w:rsidR="00FD4DE0" w:rsidRPr="00D14F01">
        <w:rPr>
          <w:b w:val="0"/>
          <w:bCs w:val="0"/>
          <w:sz w:val="28"/>
          <w:szCs w:val="28"/>
          <w:lang w:eastAsia="ar-SA"/>
        </w:rPr>
        <w:t>В случаях, когда условие договора предусмотрено нормой, которая применяется постольку, поскольку соглашением сторон не установлено иное (диспозитивная норма), стороны могут своим соглашением исключить ее применение либо установить условие, отличное от предусмотренного в</w:t>
      </w:r>
      <w:proofErr w:type="gramEnd"/>
      <w:r w:rsidR="00FD4DE0" w:rsidRPr="00D14F01">
        <w:rPr>
          <w:b w:val="0"/>
          <w:bCs w:val="0"/>
          <w:sz w:val="28"/>
          <w:szCs w:val="28"/>
          <w:lang w:eastAsia="ar-SA"/>
        </w:rPr>
        <w:t xml:space="preserve"> ней. При отсутствии такого соглашения условие договора определяется диспозитивной нормой.</w:t>
      </w:r>
    </w:p>
    <w:p w:rsidR="002A73D8" w:rsidRPr="00D14F01" w:rsidRDefault="00133D80" w:rsidP="000553BE">
      <w:pPr>
        <w:autoSpaceDE w:val="0"/>
        <w:autoSpaceDN w:val="0"/>
        <w:adjustRightInd w:val="0"/>
        <w:ind w:firstLine="851"/>
        <w:jc w:val="both"/>
        <w:rPr>
          <w:bCs w:val="0"/>
          <w:iCs w:val="0"/>
          <w:sz w:val="28"/>
          <w:szCs w:val="28"/>
        </w:rPr>
      </w:pPr>
      <w:r w:rsidRPr="00D14F01">
        <w:rPr>
          <w:bCs w:val="0"/>
          <w:iCs w:val="0"/>
          <w:sz w:val="28"/>
          <w:szCs w:val="28"/>
        </w:rPr>
        <w:t>Согласно п. 1 ст. 422 ГК РФ д</w:t>
      </w:r>
      <w:r w:rsidR="00FD4DE0" w:rsidRPr="00D14F01">
        <w:rPr>
          <w:bCs w:val="0"/>
          <w:iCs w:val="0"/>
          <w:sz w:val="28"/>
          <w:szCs w:val="28"/>
        </w:rPr>
        <w:t>оговор должен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заключения.</w:t>
      </w:r>
    </w:p>
    <w:p w:rsidR="000553BE" w:rsidRPr="00D14F01" w:rsidRDefault="000553BE" w:rsidP="000553BE">
      <w:pPr>
        <w:autoSpaceDE w:val="0"/>
        <w:autoSpaceDN w:val="0"/>
        <w:adjustRightInd w:val="0"/>
        <w:ind w:firstLine="851"/>
        <w:jc w:val="both"/>
        <w:rPr>
          <w:bCs w:val="0"/>
          <w:iCs w:val="0"/>
          <w:sz w:val="28"/>
          <w:szCs w:val="28"/>
        </w:rPr>
      </w:pPr>
      <w:r w:rsidRPr="00D14F01">
        <w:rPr>
          <w:bCs w:val="0"/>
          <w:iCs w:val="0"/>
          <w:sz w:val="28"/>
          <w:szCs w:val="28"/>
        </w:rPr>
        <w:t>В соответствии с пунктами 14.1, 16.3 проекта договора спорные вопросы, возникающие в ходе исполнения Договора, разрешаются Сторонами путем ведения переговоров, достигнутые договоренности фиксируются дополнительным соглашением Сторон, а в случае не достижения согласия спор передается на рассмотрение Арбитражного суда Калининградской области в установленном порядке. Любая договоренность между Сторонами, влекущая за собой новые условия, не предусмотренные Договором, считается действительной, если она подтверждена Сторонами в письменной форме в виде дополнительного соглашения к настоящему договору.</w:t>
      </w:r>
    </w:p>
    <w:p w:rsidR="00A954A7" w:rsidRPr="00D14F01" w:rsidRDefault="00A954A7" w:rsidP="00A954A7">
      <w:pPr>
        <w:pStyle w:val="ConsPlusNormal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14F01">
        <w:rPr>
          <w:rFonts w:ascii="Times New Roman" w:eastAsia="Times New Roman" w:hAnsi="Times New Roman"/>
          <w:sz w:val="28"/>
          <w:szCs w:val="28"/>
        </w:rPr>
        <w:t xml:space="preserve">В силу п. 1 ч. 1 ст. 18.1 Закона о защите конкуренции </w:t>
      </w:r>
      <w:r w:rsidRPr="00D14F01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правилами настоящей статьи антимонопольный орган рассматривает </w:t>
      </w:r>
      <w:r w:rsidRPr="00D14F01">
        <w:rPr>
          <w:rFonts w:ascii="Times New Roman" w:eastAsia="Times New Roman" w:hAnsi="Times New Roman"/>
          <w:sz w:val="28"/>
          <w:szCs w:val="28"/>
        </w:rPr>
        <w:t>жалобы, в частности на действия (бездействие) организатора торгов при организации и проведении торгов, заключении договоров по результатам торгов.</w:t>
      </w:r>
    </w:p>
    <w:p w:rsidR="00A954A7" w:rsidRPr="00D14F01" w:rsidRDefault="00A954A7" w:rsidP="00A954A7">
      <w:pPr>
        <w:pStyle w:val="ConsPlusNormal"/>
        <w:ind w:firstLine="851"/>
        <w:jc w:val="both"/>
        <w:rPr>
          <w:bCs/>
          <w:iCs/>
          <w:sz w:val="28"/>
          <w:szCs w:val="28"/>
        </w:rPr>
      </w:pPr>
    </w:p>
    <w:p w:rsidR="004915A8" w:rsidRDefault="00A6071E" w:rsidP="000556F2">
      <w:pPr>
        <w:pStyle w:val="a5"/>
        <w:contextualSpacing/>
        <w:rPr>
          <w:color w:val="000000"/>
          <w:szCs w:val="28"/>
        </w:rPr>
      </w:pPr>
      <w:proofErr w:type="gramStart"/>
      <w:r w:rsidRPr="00D14F01">
        <w:rPr>
          <w:color w:val="000000"/>
          <w:szCs w:val="28"/>
        </w:rPr>
        <w:lastRenderedPageBreak/>
        <w:t xml:space="preserve">Таким образом, </w:t>
      </w:r>
      <w:r w:rsidR="00133D80" w:rsidRPr="00D14F01">
        <w:rPr>
          <w:color w:val="000000"/>
          <w:szCs w:val="28"/>
        </w:rPr>
        <w:t xml:space="preserve">учитывая, что Организатором торгов соблюдено требование, установленное </w:t>
      </w:r>
      <w:r w:rsidRPr="00D14F01">
        <w:rPr>
          <w:color w:val="000000"/>
          <w:szCs w:val="28"/>
        </w:rPr>
        <w:t>Положением</w:t>
      </w:r>
      <w:r w:rsidR="00133D80" w:rsidRPr="00D14F01">
        <w:rPr>
          <w:color w:val="000000"/>
          <w:szCs w:val="28"/>
        </w:rPr>
        <w:t>,</w:t>
      </w:r>
      <w:r w:rsidRPr="00D14F01">
        <w:rPr>
          <w:color w:val="000000"/>
          <w:szCs w:val="28"/>
        </w:rPr>
        <w:t xml:space="preserve"> </w:t>
      </w:r>
      <w:r w:rsidR="00133D80" w:rsidRPr="00D14F01">
        <w:rPr>
          <w:color w:val="000000"/>
          <w:szCs w:val="28"/>
        </w:rPr>
        <w:t>о включении</w:t>
      </w:r>
      <w:r w:rsidRPr="00D14F01">
        <w:rPr>
          <w:color w:val="000000"/>
          <w:szCs w:val="28"/>
        </w:rPr>
        <w:t xml:space="preserve"> в конкурсную документацию информации о возможности одностороннего отказа от исполнения договора, при этом отсутствует обязанность указания порядка расторжения договора</w:t>
      </w:r>
      <w:r w:rsidR="00133D80" w:rsidRPr="00D14F01">
        <w:rPr>
          <w:color w:val="000000"/>
          <w:szCs w:val="28"/>
        </w:rPr>
        <w:t>,</w:t>
      </w:r>
      <w:r w:rsidR="00A954A7" w:rsidRPr="00D14F01">
        <w:rPr>
          <w:color w:val="000000"/>
          <w:szCs w:val="28"/>
        </w:rPr>
        <w:t xml:space="preserve"> а также учитывая, что вышеуказанные разногласия не нарушают порядок организации и проведения торгов, </w:t>
      </w:r>
      <w:r w:rsidR="000556F2" w:rsidRPr="00D14F01">
        <w:rPr>
          <w:color w:val="000000"/>
          <w:szCs w:val="28"/>
        </w:rPr>
        <w:t xml:space="preserve">порядка </w:t>
      </w:r>
      <w:r w:rsidR="00A954A7" w:rsidRPr="00D14F01">
        <w:rPr>
          <w:color w:val="000000"/>
          <w:szCs w:val="28"/>
        </w:rPr>
        <w:t xml:space="preserve">заключения договора, а касаются </w:t>
      </w:r>
      <w:r w:rsidR="000556F2" w:rsidRPr="00D14F01">
        <w:rPr>
          <w:color w:val="000000"/>
          <w:szCs w:val="28"/>
        </w:rPr>
        <w:t>вопросов применения санкции за ненадлежащее исполнение условий договора в виде расторжения</w:t>
      </w:r>
      <w:proofErr w:type="gramEnd"/>
      <w:r w:rsidR="000556F2" w:rsidRPr="00D14F01">
        <w:rPr>
          <w:color w:val="000000"/>
          <w:szCs w:val="28"/>
        </w:rPr>
        <w:t xml:space="preserve"> договора в одностороннем порядке, </w:t>
      </w:r>
      <w:r w:rsidR="00133D80" w:rsidRPr="00D14F01">
        <w:rPr>
          <w:color w:val="000000"/>
          <w:szCs w:val="28"/>
        </w:rPr>
        <w:t xml:space="preserve">Комиссия приходит к выводу о том, что </w:t>
      </w:r>
      <w:r w:rsidR="000553BE" w:rsidRPr="00D14F01">
        <w:rPr>
          <w:color w:val="000000"/>
          <w:szCs w:val="28"/>
        </w:rPr>
        <w:t>допущенная Организатором торгов техническая ошибка (опечатка) в части установлен</w:t>
      </w:r>
      <w:r w:rsidR="000556F2" w:rsidRPr="00D14F01">
        <w:rPr>
          <w:color w:val="000000"/>
          <w:szCs w:val="28"/>
        </w:rPr>
        <w:t>ного</w:t>
      </w:r>
      <w:r w:rsidR="000553BE" w:rsidRPr="00D14F01">
        <w:rPr>
          <w:color w:val="000000"/>
          <w:szCs w:val="28"/>
        </w:rPr>
        <w:t xml:space="preserve"> порядка одностороннего отказа от исполнения обязательств по договору не нарушает требования Положения, а также Закона о защите конкуренции и подлежит изменению в соответствии с условиями договора. </w:t>
      </w:r>
    </w:p>
    <w:p w:rsidR="00A73350" w:rsidRPr="00D14F01" w:rsidRDefault="00A73350" w:rsidP="000556F2">
      <w:pPr>
        <w:pStyle w:val="a5"/>
        <w:contextualSpacing/>
        <w:rPr>
          <w:color w:val="000000"/>
          <w:szCs w:val="28"/>
        </w:rPr>
      </w:pPr>
      <w:r>
        <w:rPr>
          <w:color w:val="000000"/>
          <w:szCs w:val="28"/>
        </w:rPr>
        <w:t>Кроме того, на стадии подачи заявок никто из заинтересованных лиц не обращался за разъяснениями положений конкурсной документации по данному вопросу, а также с жалобами на положения конкурсной документации.</w:t>
      </w:r>
    </w:p>
    <w:p w:rsidR="0002267D" w:rsidRPr="00D14F01" w:rsidRDefault="000556F2" w:rsidP="00B939CF">
      <w:pPr>
        <w:pStyle w:val="a5"/>
        <w:contextualSpacing/>
        <w:rPr>
          <w:color w:val="000000"/>
          <w:szCs w:val="28"/>
        </w:rPr>
      </w:pPr>
      <w:r w:rsidRPr="00D14F01">
        <w:rPr>
          <w:color w:val="000000"/>
          <w:szCs w:val="28"/>
        </w:rPr>
        <w:t xml:space="preserve">2. </w:t>
      </w:r>
      <w:proofErr w:type="gramStart"/>
      <w:r w:rsidR="0002267D" w:rsidRPr="00D14F01">
        <w:rPr>
          <w:color w:val="000000"/>
          <w:szCs w:val="28"/>
        </w:rPr>
        <w:t xml:space="preserve">Согласно пункту 8.1 раздела 8 Положения комиссия </w:t>
      </w:r>
      <w:r w:rsidR="0002267D" w:rsidRPr="00D14F01">
        <w:rPr>
          <w:bCs/>
          <w:iCs/>
          <w:szCs w:val="28"/>
        </w:rPr>
        <w:t>по проведению открытых конкурсов по привлечению подрядных организаций для оказания услуг и (или) выполнения работ по капитальному ремонту общего имущества в многоквартирных домах является специально уполномоченным органом и создается для рассмотрения и оценки заявок претендентов, принимающих участие в открытом конкурсе, а также для определения победителя конкурса.</w:t>
      </w:r>
      <w:proofErr w:type="gramEnd"/>
    </w:p>
    <w:p w:rsidR="00941144" w:rsidRPr="00D14F01" w:rsidRDefault="0002267D" w:rsidP="00B939CF">
      <w:pPr>
        <w:pStyle w:val="a5"/>
        <w:contextualSpacing/>
        <w:rPr>
          <w:color w:val="000000"/>
          <w:szCs w:val="28"/>
        </w:rPr>
      </w:pPr>
      <w:r w:rsidRPr="00D14F01">
        <w:rPr>
          <w:bCs/>
          <w:iCs/>
          <w:szCs w:val="28"/>
        </w:rPr>
        <w:t>В соответствии с пунктом 8.2 раздела 8 Положения к компетенции</w:t>
      </w:r>
      <w:r w:rsidRPr="00D14F01">
        <w:rPr>
          <w:color w:val="000000"/>
          <w:szCs w:val="28"/>
        </w:rPr>
        <w:t xml:space="preserve"> комиссии </w:t>
      </w:r>
      <w:r w:rsidRPr="00D14F01">
        <w:rPr>
          <w:bCs/>
          <w:iCs/>
          <w:szCs w:val="28"/>
        </w:rPr>
        <w:t xml:space="preserve">по проведению открытых конкурсов по привлечению подрядных организаций для оказания услуг и (или) выполнения работ по капитальному ремонту общего имущества в многоквартирных домах </w:t>
      </w:r>
      <w:r w:rsidRPr="00D14F01">
        <w:rPr>
          <w:rFonts w:eastAsiaTheme="minorHAnsi"/>
          <w:szCs w:val="28"/>
          <w:lang w:eastAsia="en-US"/>
        </w:rPr>
        <w:t xml:space="preserve"> </w:t>
      </w:r>
      <w:r w:rsidRPr="00D14F01">
        <w:rPr>
          <w:color w:val="000000"/>
          <w:szCs w:val="28"/>
        </w:rPr>
        <w:t>относится</w:t>
      </w:r>
      <w:r w:rsidR="00B77A7F" w:rsidRPr="00D14F01">
        <w:rPr>
          <w:color w:val="000000"/>
          <w:szCs w:val="28"/>
        </w:rPr>
        <w:t xml:space="preserve"> принятие решения о признании претендента участником открытого конкурса; </w:t>
      </w:r>
      <w:r w:rsidRPr="00D14F01">
        <w:rPr>
          <w:color w:val="000000"/>
          <w:szCs w:val="28"/>
        </w:rPr>
        <w:t xml:space="preserve"> рассмотрение и оценка предложений участников открытого конкурса в соответствии с порядком оценки заявок на участие в открытом конкурсе.</w:t>
      </w:r>
    </w:p>
    <w:p w:rsidR="00B77A7F" w:rsidRPr="00D14F01" w:rsidRDefault="00B77A7F" w:rsidP="00B939CF">
      <w:pPr>
        <w:pStyle w:val="a5"/>
        <w:contextualSpacing/>
        <w:rPr>
          <w:color w:val="000000"/>
          <w:szCs w:val="28"/>
        </w:rPr>
      </w:pPr>
      <w:r w:rsidRPr="00D14F01">
        <w:rPr>
          <w:color w:val="000000"/>
          <w:szCs w:val="28"/>
        </w:rPr>
        <w:t>Пунктом 10.3 Положения установлено, что комиссия отклоняет заявку на участие в конкурсе, если претендент, подавший ее, не соответствует требованиям к претенденту,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3E40B8" w:rsidRPr="00D14F01" w:rsidRDefault="003E40B8" w:rsidP="00B939CF">
      <w:pPr>
        <w:pStyle w:val="a5"/>
        <w:contextualSpacing/>
        <w:rPr>
          <w:color w:val="000000"/>
          <w:szCs w:val="28"/>
        </w:rPr>
      </w:pPr>
      <w:r w:rsidRPr="00D14F01">
        <w:rPr>
          <w:color w:val="000000"/>
          <w:szCs w:val="28"/>
        </w:rPr>
        <w:t>Разделом 15 конкурсной документации установлены требования к содержанию, в том числе к описанию предложения участника открытого конкурса, к форме, составу заявки на участие в открытом конкурсе.</w:t>
      </w:r>
    </w:p>
    <w:p w:rsidR="00B77A7F" w:rsidRPr="00D14F01" w:rsidRDefault="00B77A7F" w:rsidP="00B939CF">
      <w:pPr>
        <w:pStyle w:val="a5"/>
        <w:contextualSpacing/>
        <w:rPr>
          <w:color w:val="000000"/>
          <w:szCs w:val="28"/>
        </w:rPr>
      </w:pPr>
      <w:r w:rsidRPr="00D14F01">
        <w:rPr>
          <w:color w:val="000000"/>
          <w:szCs w:val="28"/>
        </w:rPr>
        <w:t>Согласно пункту 15.1.11 конкурсной документации заявка на участие в открытом конкурсе должна содержать график производства работ с обоснованием трудозатрат, срока производства работ, указанного участником в конкурсной заявке.</w:t>
      </w:r>
    </w:p>
    <w:p w:rsidR="002B00B1" w:rsidRPr="00D14F01" w:rsidRDefault="002B00B1" w:rsidP="003E40B8">
      <w:pPr>
        <w:pStyle w:val="a5"/>
        <w:contextualSpacing/>
        <w:rPr>
          <w:color w:val="000000"/>
          <w:szCs w:val="28"/>
        </w:rPr>
      </w:pPr>
      <w:r w:rsidRPr="00D14F01">
        <w:rPr>
          <w:color w:val="000000"/>
          <w:szCs w:val="28"/>
        </w:rPr>
        <w:t>Изучив представленные заявки участников Конкурса, Комиссией установлено, что в заявке Заявителя содержится график производства</w:t>
      </w:r>
      <w:r w:rsidR="003E40B8" w:rsidRPr="00D14F01">
        <w:rPr>
          <w:color w:val="000000"/>
          <w:szCs w:val="28"/>
        </w:rPr>
        <w:t xml:space="preserve"> работ без обоснования трудозат</w:t>
      </w:r>
      <w:r w:rsidRPr="00D14F01">
        <w:rPr>
          <w:color w:val="000000"/>
          <w:szCs w:val="28"/>
        </w:rPr>
        <w:t>рат</w:t>
      </w:r>
      <w:r w:rsidR="003E40B8" w:rsidRPr="00D14F01">
        <w:rPr>
          <w:color w:val="000000"/>
          <w:szCs w:val="28"/>
        </w:rPr>
        <w:t>.</w:t>
      </w:r>
    </w:p>
    <w:p w:rsidR="005A3BDF" w:rsidRPr="00D14F01" w:rsidRDefault="00B77A7F" w:rsidP="002B00B1">
      <w:pPr>
        <w:pStyle w:val="a5"/>
        <w:contextualSpacing/>
        <w:rPr>
          <w:color w:val="000000"/>
          <w:szCs w:val="28"/>
        </w:rPr>
      </w:pPr>
      <w:r w:rsidRPr="00D14F01">
        <w:rPr>
          <w:color w:val="000000"/>
          <w:szCs w:val="28"/>
        </w:rPr>
        <w:t xml:space="preserve">В силу подпункта 2 пункта 18.1 конкурсной документации претендент не допускается к участию в открытом конкурсе в случае несоответствия формы и </w:t>
      </w:r>
      <w:r w:rsidRPr="00D14F01">
        <w:rPr>
          <w:color w:val="000000"/>
          <w:szCs w:val="28"/>
        </w:rPr>
        <w:lastRenderedPageBreak/>
        <w:t xml:space="preserve">состава заявки на участие в открытом конкурсе требованиям, установленным в разделе 15 извещения и конкурсной </w:t>
      </w:r>
      <w:r w:rsidR="002B00B1" w:rsidRPr="00D14F01">
        <w:rPr>
          <w:color w:val="000000"/>
          <w:szCs w:val="28"/>
        </w:rPr>
        <w:t>документации.</w:t>
      </w:r>
    </w:p>
    <w:p w:rsidR="002B00B1" w:rsidRPr="00D14F01" w:rsidRDefault="0002267D" w:rsidP="00B939CF">
      <w:pPr>
        <w:pStyle w:val="a5"/>
        <w:contextualSpacing/>
        <w:rPr>
          <w:szCs w:val="28"/>
        </w:rPr>
      </w:pPr>
      <w:r w:rsidRPr="00D14F01">
        <w:rPr>
          <w:szCs w:val="28"/>
        </w:rPr>
        <w:t xml:space="preserve">Согласно протоколу </w:t>
      </w:r>
      <w:r w:rsidR="00E76809" w:rsidRPr="00D14F01">
        <w:rPr>
          <w:szCs w:val="28"/>
        </w:rPr>
        <w:t xml:space="preserve">рассмотрения и оценки заявок на участие в открытом конкурсе № </w:t>
      </w:r>
      <w:r w:rsidR="002B00B1" w:rsidRPr="00D14F01">
        <w:rPr>
          <w:szCs w:val="28"/>
        </w:rPr>
        <w:t>27701000-11-16-2 от 19.04.2016</w:t>
      </w:r>
      <w:r w:rsidR="00E86356" w:rsidRPr="00D14F01">
        <w:rPr>
          <w:szCs w:val="28"/>
        </w:rPr>
        <w:t xml:space="preserve"> </w:t>
      </w:r>
      <w:r w:rsidR="002B00B1" w:rsidRPr="00D14F01">
        <w:rPr>
          <w:szCs w:val="28"/>
        </w:rPr>
        <w:t>заявка Заявителя отклонена членами конкурсной комиссии по причине несоответствия заявки требованиям п. 15.1.11 конкурсной документации, а именно предоставленный претендентом график производства работ не имеет обоснования трудозатрат.</w:t>
      </w:r>
    </w:p>
    <w:p w:rsidR="00FE3518" w:rsidRPr="00D14F01" w:rsidRDefault="007D7EA4" w:rsidP="003E40B8">
      <w:pPr>
        <w:pStyle w:val="a5"/>
        <w:contextualSpacing/>
        <w:rPr>
          <w:szCs w:val="28"/>
        </w:rPr>
      </w:pPr>
      <w:r w:rsidRPr="00D14F01">
        <w:rPr>
          <w:szCs w:val="28"/>
        </w:rPr>
        <w:t xml:space="preserve">Таким образом, Комиссия приходит к выводу о том, что </w:t>
      </w:r>
      <w:r w:rsidR="004D0CE1" w:rsidRPr="00D14F01">
        <w:rPr>
          <w:szCs w:val="28"/>
        </w:rPr>
        <w:t xml:space="preserve">Конкурсной комиссией </w:t>
      </w:r>
      <w:r w:rsidR="003E40B8" w:rsidRPr="00D14F01">
        <w:rPr>
          <w:szCs w:val="28"/>
        </w:rPr>
        <w:t>Организатора торгов принято обоснованное решение об отклонении заявки участника торгов с порядковым номером 529 - ООО «Строительная компания «</w:t>
      </w:r>
      <w:proofErr w:type="spellStart"/>
      <w:r w:rsidR="003E40B8" w:rsidRPr="00D14F01">
        <w:rPr>
          <w:szCs w:val="28"/>
        </w:rPr>
        <w:t>АльянсСтройИнвест</w:t>
      </w:r>
      <w:proofErr w:type="spellEnd"/>
      <w:r w:rsidR="003E40B8" w:rsidRPr="00D14F01">
        <w:rPr>
          <w:szCs w:val="28"/>
        </w:rPr>
        <w:t>».</w:t>
      </w:r>
    </w:p>
    <w:p w:rsidR="00343BAB" w:rsidRPr="00D14F01" w:rsidRDefault="00CC485B" w:rsidP="003E40B8">
      <w:pPr>
        <w:suppressAutoHyphens w:val="0"/>
        <w:autoSpaceDE w:val="0"/>
        <w:autoSpaceDN w:val="0"/>
        <w:adjustRightInd w:val="0"/>
        <w:ind w:firstLine="851"/>
        <w:jc w:val="both"/>
        <w:rPr>
          <w:bCs w:val="0"/>
          <w:iCs w:val="0"/>
          <w:color w:val="000000"/>
          <w:sz w:val="28"/>
          <w:szCs w:val="28"/>
          <w:lang w:eastAsia="en-US"/>
        </w:rPr>
      </w:pPr>
      <w:r w:rsidRPr="00D14F01">
        <w:rPr>
          <w:bCs w:val="0"/>
          <w:iCs w:val="0"/>
          <w:color w:val="000000"/>
          <w:sz w:val="28"/>
          <w:szCs w:val="28"/>
          <w:lang w:eastAsia="en-US"/>
        </w:rPr>
        <w:t>В заседании Комиссии представители лиц, участвующих в рассмотрении жалобы</w:t>
      </w:r>
      <w:r w:rsidR="003E40B8" w:rsidRPr="00D14F01">
        <w:rPr>
          <w:bCs w:val="0"/>
          <w:iCs w:val="0"/>
          <w:color w:val="000000"/>
          <w:sz w:val="28"/>
          <w:szCs w:val="28"/>
          <w:lang w:eastAsia="en-US"/>
        </w:rPr>
        <w:t>,</w:t>
      </w:r>
      <w:r w:rsidRPr="00D14F01">
        <w:rPr>
          <w:bCs w:val="0"/>
          <w:iCs w:val="0"/>
          <w:color w:val="000000"/>
          <w:sz w:val="28"/>
          <w:szCs w:val="28"/>
          <w:lang w:eastAsia="en-US"/>
        </w:rPr>
        <w:t xml:space="preserve"> на вопрос </w:t>
      </w:r>
      <w:r w:rsidR="00D610AB" w:rsidRPr="00D14F01">
        <w:rPr>
          <w:bCs w:val="0"/>
          <w:iCs w:val="0"/>
          <w:color w:val="000000"/>
          <w:sz w:val="28"/>
          <w:szCs w:val="28"/>
          <w:lang w:eastAsia="en-US"/>
        </w:rPr>
        <w:t>ведущего заседание</w:t>
      </w:r>
      <w:r w:rsidRPr="00D14F01">
        <w:rPr>
          <w:bCs w:val="0"/>
          <w:iCs w:val="0"/>
          <w:color w:val="000000"/>
          <w:sz w:val="28"/>
          <w:szCs w:val="28"/>
          <w:lang w:eastAsia="en-US"/>
        </w:rPr>
        <w:t xml:space="preserve"> Комиссии о достаточности доказательств, представленных в материалы дела, пояснили, что все доказательства, которые они намеревались представить</w:t>
      </w:r>
      <w:r w:rsidR="00302D3F" w:rsidRPr="00D14F01">
        <w:rPr>
          <w:bCs w:val="0"/>
          <w:iCs w:val="0"/>
          <w:color w:val="000000"/>
          <w:sz w:val="28"/>
          <w:szCs w:val="28"/>
          <w:lang w:eastAsia="en-US"/>
        </w:rPr>
        <w:t>,</w:t>
      </w:r>
      <w:r w:rsidRPr="00D14F01">
        <w:rPr>
          <w:bCs w:val="0"/>
          <w:iCs w:val="0"/>
          <w:color w:val="000000"/>
          <w:sz w:val="28"/>
          <w:szCs w:val="28"/>
          <w:lang w:eastAsia="en-US"/>
        </w:rPr>
        <w:t xml:space="preserve"> имеются в распоряжении</w:t>
      </w:r>
      <w:r w:rsidR="000C031A" w:rsidRPr="00D14F01">
        <w:rPr>
          <w:bCs w:val="0"/>
          <w:iCs w:val="0"/>
          <w:color w:val="000000"/>
          <w:sz w:val="28"/>
          <w:szCs w:val="28"/>
          <w:lang w:eastAsia="en-US"/>
        </w:rPr>
        <w:t xml:space="preserve"> К</w:t>
      </w:r>
      <w:r w:rsidRPr="00D14F01">
        <w:rPr>
          <w:bCs w:val="0"/>
          <w:iCs w:val="0"/>
          <w:color w:val="000000"/>
          <w:sz w:val="28"/>
          <w:szCs w:val="28"/>
          <w:lang w:eastAsia="en-US"/>
        </w:rPr>
        <w:t>омиссии, иных доказательств, ходатайств, в том числе о представлении или истребовании дополнительных доказательств не имеется.</w:t>
      </w:r>
    </w:p>
    <w:p w:rsidR="0054029A" w:rsidRPr="00D14F01" w:rsidRDefault="001342A2" w:rsidP="00B939C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D14F01">
        <w:rPr>
          <w:rFonts w:eastAsiaTheme="minorHAnsi"/>
          <w:bCs w:val="0"/>
          <w:iCs w:val="0"/>
          <w:sz w:val="28"/>
          <w:szCs w:val="28"/>
          <w:lang w:eastAsia="en-US"/>
        </w:rPr>
        <w:t xml:space="preserve">В связи с </w:t>
      </w:r>
      <w:proofErr w:type="gramStart"/>
      <w:r w:rsidRPr="00D14F01">
        <w:rPr>
          <w:rFonts w:eastAsiaTheme="minorHAnsi"/>
          <w:bCs w:val="0"/>
          <w:iCs w:val="0"/>
          <w:sz w:val="28"/>
          <w:szCs w:val="28"/>
          <w:lang w:eastAsia="en-US"/>
        </w:rPr>
        <w:t>изложенным</w:t>
      </w:r>
      <w:proofErr w:type="gramEnd"/>
      <w:r w:rsidRPr="00D14F01">
        <w:rPr>
          <w:rFonts w:eastAsiaTheme="minorHAnsi"/>
          <w:bCs w:val="0"/>
          <w:iCs w:val="0"/>
          <w:sz w:val="28"/>
          <w:szCs w:val="28"/>
          <w:lang w:eastAsia="en-US"/>
        </w:rPr>
        <w:t xml:space="preserve">, руководствуясь </w:t>
      </w:r>
      <w:r w:rsidR="00C859E6" w:rsidRPr="00D14F01">
        <w:rPr>
          <w:rFonts w:eastAsiaTheme="minorHAnsi"/>
          <w:bCs w:val="0"/>
          <w:iCs w:val="0"/>
          <w:sz w:val="28"/>
          <w:szCs w:val="28"/>
          <w:lang w:eastAsia="en-US"/>
        </w:rPr>
        <w:t>ст. 18.1 Закона о защите конкуренции</w:t>
      </w:r>
      <w:r w:rsidRPr="00D14F01">
        <w:rPr>
          <w:rFonts w:eastAsiaTheme="minorHAnsi"/>
          <w:bCs w:val="0"/>
          <w:iCs w:val="0"/>
          <w:sz w:val="28"/>
          <w:szCs w:val="28"/>
          <w:lang w:eastAsia="en-US"/>
        </w:rPr>
        <w:t>, Комиссия</w:t>
      </w:r>
    </w:p>
    <w:p w:rsidR="00343BAB" w:rsidRPr="00D14F01" w:rsidRDefault="00343BAB" w:rsidP="003E40B8">
      <w:pPr>
        <w:pStyle w:val="a5"/>
        <w:ind w:firstLine="0"/>
        <w:rPr>
          <w:rFonts w:eastAsiaTheme="minorHAnsi"/>
          <w:szCs w:val="28"/>
          <w:lang w:eastAsia="en-US"/>
        </w:rPr>
      </w:pPr>
    </w:p>
    <w:p w:rsidR="004737F1" w:rsidRPr="00D14F01" w:rsidRDefault="004737F1" w:rsidP="00B939CF">
      <w:pPr>
        <w:pStyle w:val="a5"/>
        <w:jc w:val="center"/>
        <w:rPr>
          <w:rFonts w:eastAsiaTheme="minorHAnsi"/>
          <w:szCs w:val="28"/>
          <w:lang w:eastAsia="en-US"/>
        </w:rPr>
      </w:pPr>
      <w:r w:rsidRPr="00D14F01">
        <w:rPr>
          <w:rFonts w:eastAsiaTheme="minorHAnsi"/>
          <w:szCs w:val="28"/>
          <w:lang w:eastAsia="en-US"/>
        </w:rPr>
        <w:t>РЕШИЛА:</w:t>
      </w:r>
    </w:p>
    <w:p w:rsidR="00D40DFC" w:rsidRPr="00D14F01" w:rsidRDefault="00D40DFC" w:rsidP="00B939CF">
      <w:pPr>
        <w:pStyle w:val="a5"/>
        <w:jc w:val="center"/>
        <w:rPr>
          <w:rFonts w:eastAsiaTheme="minorHAnsi"/>
          <w:szCs w:val="28"/>
          <w:lang w:eastAsia="en-US"/>
        </w:rPr>
      </w:pPr>
    </w:p>
    <w:p w:rsidR="00D40DFC" w:rsidRPr="00D14F01" w:rsidRDefault="00EC3BAC" w:rsidP="00B939CF">
      <w:pPr>
        <w:pStyle w:val="a5"/>
        <w:rPr>
          <w:rFonts w:eastAsiaTheme="minorHAnsi"/>
          <w:szCs w:val="28"/>
          <w:lang w:eastAsia="en-US"/>
        </w:rPr>
      </w:pPr>
      <w:r w:rsidRPr="00D14F01">
        <w:rPr>
          <w:rFonts w:eastAsiaTheme="minorHAnsi"/>
          <w:szCs w:val="28"/>
          <w:lang w:eastAsia="en-US"/>
        </w:rPr>
        <w:t>Признать жалоб</w:t>
      </w:r>
      <w:proofErr w:type="gramStart"/>
      <w:r w:rsidRPr="00D14F01">
        <w:rPr>
          <w:rFonts w:eastAsiaTheme="minorHAnsi"/>
          <w:szCs w:val="28"/>
          <w:lang w:eastAsia="en-US"/>
        </w:rPr>
        <w:t xml:space="preserve">у </w:t>
      </w:r>
      <w:r w:rsidR="00343CFD" w:rsidRPr="00D14F01">
        <w:rPr>
          <w:szCs w:val="28"/>
        </w:rPr>
        <w:t>ООО</w:t>
      </w:r>
      <w:proofErr w:type="gramEnd"/>
      <w:r w:rsidR="00343CFD" w:rsidRPr="00D14F01">
        <w:rPr>
          <w:szCs w:val="28"/>
        </w:rPr>
        <w:t xml:space="preserve"> </w:t>
      </w:r>
      <w:r w:rsidR="00FE3518" w:rsidRPr="00D14F01">
        <w:rPr>
          <w:szCs w:val="28"/>
        </w:rPr>
        <w:t>«Строительная компания «АльянсСтройИнвест»</w:t>
      </w:r>
      <w:r w:rsidR="00343CFD" w:rsidRPr="00D14F01">
        <w:rPr>
          <w:szCs w:val="28"/>
        </w:rPr>
        <w:t xml:space="preserve"> </w:t>
      </w:r>
      <w:r w:rsidR="000C031A" w:rsidRPr="00D14F01">
        <w:rPr>
          <w:szCs w:val="28"/>
        </w:rPr>
        <w:t>не</w:t>
      </w:r>
      <w:r w:rsidR="00AC6B9A" w:rsidRPr="00D14F01">
        <w:rPr>
          <w:rFonts w:eastAsiaTheme="minorHAnsi"/>
          <w:szCs w:val="28"/>
          <w:lang w:eastAsia="en-US"/>
        </w:rPr>
        <w:t>обоснованной.</w:t>
      </w:r>
    </w:p>
    <w:p w:rsidR="004737F1" w:rsidRPr="00D14F01" w:rsidRDefault="004737F1" w:rsidP="00B939CF">
      <w:pPr>
        <w:pStyle w:val="a5"/>
        <w:rPr>
          <w:rFonts w:eastAsia="Lucida Sans Unicode"/>
          <w:kern w:val="1"/>
          <w:szCs w:val="28"/>
        </w:rPr>
      </w:pPr>
    </w:p>
    <w:tbl>
      <w:tblPr>
        <w:tblW w:w="10169" w:type="dxa"/>
        <w:tblInd w:w="108" w:type="dxa"/>
        <w:tblLayout w:type="fixed"/>
        <w:tblLook w:val="0000"/>
      </w:tblPr>
      <w:tblGrid>
        <w:gridCol w:w="3969"/>
        <w:gridCol w:w="3510"/>
        <w:gridCol w:w="2690"/>
      </w:tblGrid>
      <w:tr w:rsidR="004737F1" w:rsidRPr="00D14F01" w:rsidTr="006D6A15">
        <w:trPr>
          <w:trHeight w:val="462"/>
        </w:trPr>
        <w:tc>
          <w:tcPr>
            <w:tcW w:w="3969" w:type="dxa"/>
          </w:tcPr>
          <w:p w:rsidR="007D6320" w:rsidRPr="00D14F01" w:rsidRDefault="007D6320" w:rsidP="00B939CF">
            <w:pPr>
              <w:snapToGrid w:val="0"/>
              <w:ind w:firstLine="851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4737F1" w:rsidRPr="00D14F01" w:rsidRDefault="00D610AB" w:rsidP="00B939CF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 w:rsidRPr="00D14F01">
              <w:rPr>
                <w:bCs w:val="0"/>
                <w:iCs w:val="0"/>
                <w:sz w:val="28"/>
                <w:szCs w:val="28"/>
              </w:rPr>
              <w:t>Ведущий заседание</w:t>
            </w:r>
            <w:r w:rsidR="00C061BE" w:rsidRPr="00D14F01">
              <w:rPr>
                <w:bCs w:val="0"/>
                <w:iCs w:val="0"/>
                <w:sz w:val="28"/>
                <w:szCs w:val="28"/>
              </w:rPr>
              <w:t xml:space="preserve"> К</w:t>
            </w:r>
            <w:r w:rsidR="004737F1" w:rsidRPr="00D14F01">
              <w:rPr>
                <w:bCs w:val="0"/>
                <w:iCs w:val="0"/>
                <w:sz w:val="28"/>
                <w:szCs w:val="28"/>
              </w:rPr>
              <w:t>омиссии:</w:t>
            </w:r>
          </w:p>
        </w:tc>
        <w:tc>
          <w:tcPr>
            <w:tcW w:w="3510" w:type="dxa"/>
          </w:tcPr>
          <w:p w:rsidR="004737F1" w:rsidRPr="00D14F01" w:rsidRDefault="004737F1" w:rsidP="00B939CF">
            <w:pPr>
              <w:snapToGrid w:val="0"/>
              <w:ind w:firstLine="851"/>
              <w:jc w:val="both"/>
              <w:rPr>
                <w:bCs w:val="0"/>
                <w:iCs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4737F1" w:rsidRPr="00D14F01" w:rsidRDefault="004737F1" w:rsidP="00B939CF">
            <w:pPr>
              <w:snapToGrid w:val="0"/>
              <w:ind w:firstLine="851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4737F1" w:rsidRPr="00D14F01" w:rsidRDefault="00B939CF" w:rsidP="00B939CF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 w:rsidRPr="00D14F01">
              <w:rPr>
                <w:bCs w:val="0"/>
                <w:iCs w:val="0"/>
                <w:sz w:val="28"/>
                <w:szCs w:val="28"/>
              </w:rPr>
              <w:t xml:space="preserve">         </w:t>
            </w:r>
            <w:r w:rsidR="00D610AB" w:rsidRPr="00D14F01">
              <w:rPr>
                <w:bCs w:val="0"/>
                <w:iCs w:val="0"/>
                <w:sz w:val="28"/>
                <w:szCs w:val="28"/>
              </w:rPr>
              <w:t>Н.С. Иванова</w:t>
            </w:r>
          </w:p>
        </w:tc>
      </w:tr>
      <w:tr w:rsidR="004737F1" w:rsidRPr="00D14F01" w:rsidTr="00F81CBB">
        <w:trPr>
          <w:trHeight w:val="2018"/>
        </w:trPr>
        <w:tc>
          <w:tcPr>
            <w:tcW w:w="3969" w:type="dxa"/>
          </w:tcPr>
          <w:p w:rsidR="00E0049B" w:rsidRPr="00D14F01" w:rsidRDefault="00E0049B" w:rsidP="00B939CF">
            <w:pPr>
              <w:snapToGrid w:val="0"/>
              <w:ind w:firstLine="851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7D6320" w:rsidRPr="00D14F01" w:rsidRDefault="007D6320" w:rsidP="00B939CF">
            <w:pPr>
              <w:snapToGrid w:val="0"/>
              <w:ind w:firstLine="851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4737F1" w:rsidRPr="00D14F01" w:rsidRDefault="004737F1" w:rsidP="00B939CF">
            <w:pPr>
              <w:snapToGrid w:val="0"/>
              <w:ind w:firstLine="34"/>
              <w:jc w:val="both"/>
              <w:rPr>
                <w:bCs w:val="0"/>
                <w:iCs w:val="0"/>
                <w:sz w:val="28"/>
                <w:szCs w:val="28"/>
              </w:rPr>
            </w:pPr>
            <w:r w:rsidRPr="00D14F01">
              <w:rPr>
                <w:bCs w:val="0"/>
                <w:iCs w:val="0"/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3510" w:type="dxa"/>
          </w:tcPr>
          <w:p w:rsidR="004737F1" w:rsidRPr="00D14F01" w:rsidRDefault="004737F1" w:rsidP="00B939CF">
            <w:pPr>
              <w:snapToGrid w:val="0"/>
              <w:ind w:firstLine="851"/>
              <w:jc w:val="both"/>
              <w:rPr>
                <w:bCs w:val="0"/>
                <w:iCs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E0049B" w:rsidRPr="00D14F01" w:rsidRDefault="00E0049B" w:rsidP="00B939CF">
            <w:pPr>
              <w:snapToGrid w:val="0"/>
              <w:ind w:firstLine="851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7D6320" w:rsidRPr="00D14F01" w:rsidRDefault="007D6320" w:rsidP="00B939CF">
            <w:pPr>
              <w:snapToGrid w:val="0"/>
              <w:ind w:firstLine="851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D40DFC" w:rsidRPr="00D14F01" w:rsidRDefault="00B939CF" w:rsidP="00B939CF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 w:rsidRPr="00D14F01">
              <w:rPr>
                <w:bCs w:val="0"/>
                <w:iCs w:val="0"/>
                <w:sz w:val="28"/>
                <w:szCs w:val="28"/>
              </w:rPr>
              <w:t xml:space="preserve">         </w:t>
            </w:r>
            <w:r w:rsidR="00AB09A3" w:rsidRPr="00D14F01">
              <w:rPr>
                <w:bCs w:val="0"/>
                <w:iCs w:val="0"/>
                <w:sz w:val="28"/>
                <w:szCs w:val="28"/>
              </w:rPr>
              <w:t>А.Г. Киселёва</w:t>
            </w:r>
          </w:p>
          <w:p w:rsidR="00AB09A3" w:rsidRPr="00D14F01" w:rsidRDefault="00AB09A3" w:rsidP="00B939CF">
            <w:pPr>
              <w:snapToGrid w:val="0"/>
              <w:ind w:firstLine="851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7D6320" w:rsidRPr="00D14F01" w:rsidRDefault="00B939CF" w:rsidP="00B939CF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 w:rsidRPr="00D14F01">
              <w:rPr>
                <w:bCs w:val="0"/>
                <w:iCs w:val="0"/>
                <w:sz w:val="28"/>
                <w:szCs w:val="28"/>
              </w:rPr>
              <w:t xml:space="preserve">         </w:t>
            </w:r>
            <w:r w:rsidR="000C031A" w:rsidRPr="00D14F01">
              <w:rPr>
                <w:bCs w:val="0"/>
                <w:iCs w:val="0"/>
                <w:sz w:val="28"/>
                <w:szCs w:val="28"/>
              </w:rPr>
              <w:t>Л.В. Шевчен</w:t>
            </w:r>
            <w:r w:rsidR="00E86356" w:rsidRPr="00D14F01">
              <w:rPr>
                <w:bCs w:val="0"/>
                <w:iCs w:val="0"/>
                <w:sz w:val="28"/>
                <w:szCs w:val="28"/>
              </w:rPr>
              <w:t>ко</w:t>
            </w:r>
          </w:p>
        </w:tc>
      </w:tr>
    </w:tbl>
    <w:p w:rsidR="00FE281D" w:rsidRPr="00FD6AF9" w:rsidRDefault="004737F1" w:rsidP="00B939CF">
      <w:pPr>
        <w:pStyle w:val="ConsPlusNormal"/>
        <w:ind w:firstLine="851"/>
        <w:jc w:val="both"/>
        <w:rPr>
          <w:rFonts w:ascii="Times New Roman" w:eastAsia="Times New Roman" w:hAnsi="Times New Roman"/>
        </w:rPr>
      </w:pPr>
      <w:r w:rsidRPr="00FD6AF9">
        <w:rPr>
          <w:rFonts w:ascii="Times New Roman" w:eastAsia="Times New Roman" w:hAnsi="Times New Roman"/>
        </w:rPr>
        <w:t xml:space="preserve">В соответствии с частью </w:t>
      </w:r>
      <w:r w:rsidR="00FD6AF9" w:rsidRPr="00FD6AF9">
        <w:rPr>
          <w:rFonts w:ascii="Times New Roman" w:eastAsia="Times New Roman" w:hAnsi="Times New Roman"/>
        </w:rPr>
        <w:t>23 статьи 18.1 Закона о защите конкуренции 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предписания.</w:t>
      </w:r>
    </w:p>
    <w:sectPr w:rsidR="00FE281D" w:rsidRPr="00FD6AF9" w:rsidSect="00B87ACB">
      <w:footerReference w:type="default" r:id="rId11"/>
      <w:pgSz w:w="11906" w:h="16838"/>
      <w:pgMar w:top="993" w:right="850" w:bottom="567" w:left="1276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0B8" w:rsidRDefault="003E40B8" w:rsidP="00882AB3">
      <w:r>
        <w:separator/>
      </w:r>
    </w:p>
  </w:endnote>
  <w:endnote w:type="continuationSeparator" w:id="0">
    <w:p w:rsidR="003E40B8" w:rsidRDefault="003E40B8" w:rsidP="008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002"/>
    </w:sdtPr>
    <w:sdtContent>
      <w:p w:rsidR="003E40B8" w:rsidRDefault="00A12548" w:rsidP="006D6A15">
        <w:pPr>
          <w:pStyle w:val="af"/>
          <w:jc w:val="right"/>
        </w:pPr>
        <w:fldSimple w:instr=" PAGE   \* MERGEFORMAT ">
          <w:r w:rsidR="00A73350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0B8" w:rsidRDefault="003E40B8" w:rsidP="00882AB3">
      <w:r>
        <w:separator/>
      </w:r>
    </w:p>
  </w:footnote>
  <w:footnote w:type="continuationSeparator" w:id="0">
    <w:p w:rsidR="003E40B8" w:rsidRDefault="003E40B8" w:rsidP="00882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88C5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FE1513B"/>
    <w:multiLevelType w:val="hybridMultilevel"/>
    <w:tmpl w:val="723853DC"/>
    <w:lvl w:ilvl="0" w:tplc="0DA867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052769"/>
    <w:multiLevelType w:val="hybridMultilevel"/>
    <w:tmpl w:val="52B45610"/>
    <w:lvl w:ilvl="0" w:tplc="738AD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1E6E27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DB5F46"/>
    <w:multiLevelType w:val="hybridMultilevel"/>
    <w:tmpl w:val="0136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86E45"/>
    <w:multiLevelType w:val="hybridMultilevel"/>
    <w:tmpl w:val="004498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EB6353A"/>
    <w:multiLevelType w:val="hybridMultilevel"/>
    <w:tmpl w:val="1FB01294"/>
    <w:lvl w:ilvl="0" w:tplc="F45C376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9B5BF4"/>
    <w:multiLevelType w:val="hybridMultilevel"/>
    <w:tmpl w:val="6064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C74DE"/>
    <w:multiLevelType w:val="hybridMultilevel"/>
    <w:tmpl w:val="65503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930EE"/>
    <w:multiLevelType w:val="multilevel"/>
    <w:tmpl w:val="A132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896E6F"/>
    <w:multiLevelType w:val="hybridMultilevel"/>
    <w:tmpl w:val="E728A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D1BDD"/>
    <w:multiLevelType w:val="multilevel"/>
    <w:tmpl w:val="2F66D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F03750B"/>
    <w:multiLevelType w:val="hybridMultilevel"/>
    <w:tmpl w:val="5212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D5C8F"/>
    <w:multiLevelType w:val="multilevel"/>
    <w:tmpl w:val="3E80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F055A"/>
    <w:multiLevelType w:val="multilevel"/>
    <w:tmpl w:val="17E62DEA"/>
    <w:lvl w:ilvl="0">
      <w:start w:val="2015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60541CF"/>
    <w:multiLevelType w:val="hybridMultilevel"/>
    <w:tmpl w:val="070CDB08"/>
    <w:lvl w:ilvl="0" w:tplc="D90A16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C50A3A"/>
    <w:multiLevelType w:val="hybridMultilevel"/>
    <w:tmpl w:val="B44A1F92"/>
    <w:lvl w:ilvl="0" w:tplc="5A6A2494">
      <w:start w:val="3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5E455189"/>
    <w:multiLevelType w:val="hybridMultilevel"/>
    <w:tmpl w:val="C9EA9276"/>
    <w:lvl w:ilvl="0" w:tplc="58809822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7E0677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CB33366"/>
    <w:multiLevelType w:val="hybridMultilevel"/>
    <w:tmpl w:val="CD3E7FA0"/>
    <w:lvl w:ilvl="0" w:tplc="C9149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CC53B0"/>
    <w:multiLevelType w:val="hybridMultilevel"/>
    <w:tmpl w:val="DEF634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06BED"/>
    <w:multiLevelType w:val="hybridMultilevel"/>
    <w:tmpl w:val="D87000A8"/>
    <w:lvl w:ilvl="0" w:tplc="7D14E5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E0F6B5B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E56002"/>
    <w:multiLevelType w:val="multilevel"/>
    <w:tmpl w:val="CAF22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19"/>
  </w:num>
  <w:num w:numId="8">
    <w:abstractNumId w:val="25"/>
  </w:num>
  <w:num w:numId="9">
    <w:abstractNumId w:val="21"/>
  </w:num>
  <w:num w:numId="10">
    <w:abstractNumId w:val="3"/>
  </w:num>
  <w:num w:numId="11">
    <w:abstractNumId w:val="14"/>
  </w:num>
  <w:num w:numId="12">
    <w:abstractNumId w:val="12"/>
  </w:num>
  <w:num w:numId="13">
    <w:abstractNumId w:val="2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0"/>
  </w:num>
  <w:num w:numId="17">
    <w:abstractNumId w:val="11"/>
  </w:num>
  <w:num w:numId="18">
    <w:abstractNumId w:val="15"/>
  </w:num>
  <w:num w:numId="19">
    <w:abstractNumId w:val="6"/>
  </w:num>
  <w:num w:numId="20">
    <w:abstractNumId w:val="10"/>
  </w:num>
  <w:num w:numId="21">
    <w:abstractNumId w:val="22"/>
  </w:num>
  <w:num w:numId="22">
    <w:abstractNumId w:val="18"/>
  </w:num>
  <w:num w:numId="23">
    <w:abstractNumId w:val="9"/>
  </w:num>
  <w:num w:numId="24">
    <w:abstractNumId w:val="2"/>
  </w:num>
  <w:num w:numId="25">
    <w:abstractNumId w:val="24"/>
  </w:num>
  <w:num w:numId="26">
    <w:abstractNumId w:val="16"/>
  </w:num>
  <w:num w:numId="27">
    <w:abstractNumId w:val="2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03A"/>
    <w:rsid w:val="000006D0"/>
    <w:rsid w:val="00000761"/>
    <w:rsid w:val="00001E96"/>
    <w:rsid w:val="00002255"/>
    <w:rsid w:val="00002359"/>
    <w:rsid w:val="000026D7"/>
    <w:rsid w:val="00002B85"/>
    <w:rsid w:val="00002BD2"/>
    <w:rsid w:val="00003670"/>
    <w:rsid w:val="00004107"/>
    <w:rsid w:val="000046E2"/>
    <w:rsid w:val="00004C0D"/>
    <w:rsid w:val="00006EA5"/>
    <w:rsid w:val="00007AE6"/>
    <w:rsid w:val="00007E85"/>
    <w:rsid w:val="00011A55"/>
    <w:rsid w:val="00012940"/>
    <w:rsid w:val="000129BE"/>
    <w:rsid w:val="000135A6"/>
    <w:rsid w:val="00013DED"/>
    <w:rsid w:val="00016253"/>
    <w:rsid w:val="00016339"/>
    <w:rsid w:val="00017A22"/>
    <w:rsid w:val="00017E30"/>
    <w:rsid w:val="00020C25"/>
    <w:rsid w:val="0002267D"/>
    <w:rsid w:val="000233A8"/>
    <w:rsid w:val="00023CFA"/>
    <w:rsid w:val="00025611"/>
    <w:rsid w:val="00030534"/>
    <w:rsid w:val="0003069D"/>
    <w:rsid w:val="0003084C"/>
    <w:rsid w:val="00031B3B"/>
    <w:rsid w:val="000325E1"/>
    <w:rsid w:val="00034C5D"/>
    <w:rsid w:val="00034D4B"/>
    <w:rsid w:val="000350CE"/>
    <w:rsid w:val="000368D2"/>
    <w:rsid w:val="00036C5E"/>
    <w:rsid w:val="0004054F"/>
    <w:rsid w:val="000412AA"/>
    <w:rsid w:val="000426F8"/>
    <w:rsid w:val="0004507F"/>
    <w:rsid w:val="0004516C"/>
    <w:rsid w:val="00045739"/>
    <w:rsid w:val="00045B15"/>
    <w:rsid w:val="000503DC"/>
    <w:rsid w:val="00052244"/>
    <w:rsid w:val="00052373"/>
    <w:rsid w:val="000523DA"/>
    <w:rsid w:val="00053568"/>
    <w:rsid w:val="00053834"/>
    <w:rsid w:val="00054BE8"/>
    <w:rsid w:val="00054D67"/>
    <w:rsid w:val="000553BE"/>
    <w:rsid w:val="00055644"/>
    <w:rsid w:val="000556F2"/>
    <w:rsid w:val="000572B9"/>
    <w:rsid w:val="000577A2"/>
    <w:rsid w:val="00057CC7"/>
    <w:rsid w:val="00060058"/>
    <w:rsid w:val="00061451"/>
    <w:rsid w:val="00061ABF"/>
    <w:rsid w:val="0006287C"/>
    <w:rsid w:val="00064644"/>
    <w:rsid w:val="00064E0D"/>
    <w:rsid w:val="000668CA"/>
    <w:rsid w:val="00066CA4"/>
    <w:rsid w:val="00073C5E"/>
    <w:rsid w:val="00076742"/>
    <w:rsid w:val="00076C5C"/>
    <w:rsid w:val="00077EA3"/>
    <w:rsid w:val="00084069"/>
    <w:rsid w:val="000846E5"/>
    <w:rsid w:val="00085787"/>
    <w:rsid w:val="00086463"/>
    <w:rsid w:val="00091F2E"/>
    <w:rsid w:val="00092FC3"/>
    <w:rsid w:val="0009387C"/>
    <w:rsid w:val="00094F56"/>
    <w:rsid w:val="00097930"/>
    <w:rsid w:val="000A1FAF"/>
    <w:rsid w:val="000A3049"/>
    <w:rsid w:val="000A3301"/>
    <w:rsid w:val="000A3813"/>
    <w:rsid w:val="000A4160"/>
    <w:rsid w:val="000A4973"/>
    <w:rsid w:val="000A61B8"/>
    <w:rsid w:val="000A7AF6"/>
    <w:rsid w:val="000A7DFB"/>
    <w:rsid w:val="000B0157"/>
    <w:rsid w:val="000B07E2"/>
    <w:rsid w:val="000B2CDD"/>
    <w:rsid w:val="000B3B89"/>
    <w:rsid w:val="000B3C0C"/>
    <w:rsid w:val="000B6A57"/>
    <w:rsid w:val="000B72C4"/>
    <w:rsid w:val="000B7D2D"/>
    <w:rsid w:val="000C031A"/>
    <w:rsid w:val="000C06C4"/>
    <w:rsid w:val="000C0E25"/>
    <w:rsid w:val="000C1296"/>
    <w:rsid w:val="000C2185"/>
    <w:rsid w:val="000C2570"/>
    <w:rsid w:val="000C3D67"/>
    <w:rsid w:val="000C3F5F"/>
    <w:rsid w:val="000C55C5"/>
    <w:rsid w:val="000C5FD1"/>
    <w:rsid w:val="000C626E"/>
    <w:rsid w:val="000C6574"/>
    <w:rsid w:val="000C753A"/>
    <w:rsid w:val="000C761C"/>
    <w:rsid w:val="000D1028"/>
    <w:rsid w:val="000D289F"/>
    <w:rsid w:val="000D78AA"/>
    <w:rsid w:val="000E00FF"/>
    <w:rsid w:val="000E1B9A"/>
    <w:rsid w:val="000E44FA"/>
    <w:rsid w:val="000E634D"/>
    <w:rsid w:val="000E6D42"/>
    <w:rsid w:val="000F2A03"/>
    <w:rsid w:val="000F2BFD"/>
    <w:rsid w:val="000F2D60"/>
    <w:rsid w:val="000F4106"/>
    <w:rsid w:val="000F49D4"/>
    <w:rsid w:val="000F5B2D"/>
    <w:rsid w:val="000F5EDB"/>
    <w:rsid w:val="000F6752"/>
    <w:rsid w:val="000F6921"/>
    <w:rsid w:val="000F7E9C"/>
    <w:rsid w:val="001010F2"/>
    <w:rsid w:val="00101E23"/>
    <w:rsid w:val="001020F7"/>
    <w:rsid w:val="00104096"/>
    <w:rsid w:val="00105063"/>
    <w:rsid w:val="00105394"/>
    <w:rsid w:val="00106FF2"/>
    <w:rsid w:val="0010745B"/>
    <w:rsid w:val="001117B0"/>
    <w:rsid w:val="00111C45"/>
    <w:rsid w:val="00113512"/>
    <w:rsid w:val="0011364C"/>
    <w:rsid w:val="00115512"/>
    <w:rsid w:val="00115F7A"/>
    <w:rsid w:val="00121080"/>
    <w:rsid w:val="0012224A"/>
    <w:rsid w:val="00132AF8"/>
    <w:rsid w:val="0013382E"/>
    <w:rsid w:val="00133D80"/>
    <w:rsid w:val="001341FE"/>
    <w:rsid w:val="001342A2"/>
    <w:rsid w:val="00136006"/>
    <w:rsid w:val="001370E6"/>
    <w:rsid w:val="0014280E"/>
    <w:rsid w:val="001444C4"/>
    <w:rsid w:val="00146F0F"/>
    <w:rsid w:val="00146FC1"/>
    <w:rsid w:val="00150A4F"/>
    <w:rsid w:val="00150B90"/>
    <w:rsid w:val="00151244"/>
    <w:rsid w:val="00151539"/>
    <w:rsid w:val="00152062"/>
    <w:rsid w:val="00153A3B"/>
    <w:rsid w:val="00153F7F"/>
    <w:rsid w:val="001570E5"/>
    <w:rsid w:val="00157C3F"/>
    <w:rsid w:val="00161038"/>
    <w:rsid w:val="00161AC4"/>
    <w:rsid w:val="00161EE7"/>
    <w:rsid w:val="001635CB"/>
    <w:rsid w:val="00163920"/>
    <w:rsid w:val="00164F99"/>
    <w:rsid w:val="00165151"/>
    <w:rsid w:val="00165971"/>
    <w:rsid w:val="00165E15"/>
    <w:rsid w:val="00167C05"/>
    <w:rsid w:val="00170003"/>
    <w:rsid w:val="00170D72"/>
    <w:rsid w:val="00171280"/>
    <w:rsid w:val="001722A6"/>
    <w:rsid w:val="001735D7"/>
    <w:rsid w:val="00173E26"/>
    <w:rsid w:val="0017455A"/>
    <w:rsid w:val="001758CE"/>
    <w:rsid w:val="00181722"/>
    <w:rsid w:val="001821B8"/>
    <w:rsid w:val="001822A9"/>
    <w:rsid w:val="00183962"/>
    <w:rsid w:val="00183FC8"/>
    <w:rsid w:val="00184146"/>
    <w:rsid w:val="00184543"/>
    <w:rsid w:val="00184BDC"/>
    <w:rsid w:val="001859AD"/>
    <w:rsid w:val="00185C7B"/>
    <w:rsid w:val="00185CB1"/>
    <w:rsid w:val="00186C2B"/>
    <w:rsid w:val="00187AB1"/>
    <w:rsid w:val="001902AF"/>
    <w:rsid w:val="00190790"/>
    <w:rsid w:val="00190F12"/>
    <w:rsid w:val="0019246A"/>
    <w:rsid w:val="00193638"/>
    <w:rsid w:val="00194CAB"/>
    <w:rsid w:val="00195938"/>
    <w:rsid w:val="00195C4B"/>
    <w:rsid w:val="001966D0"/>
    <w:rsid w:val="001A01A8"/>
    <w:rsid w:val="001A10E9"/>
    <w:rsid w:val="001A2A1D"/>
    <w:rsid w:val="001A3713"/>
    <w:rsid w:val="001A3840"/>
    <w:rsid w:val="001A5123"/>
    <w:rsid w:val="001B0EEC"/>
    <w:rsid w:val="001B10E7"/>
    <w:rsid w:val="001B3E37"/>
    <w:rsid w:val="001B4041"/>
    <w:rsid w:val="001B5E9E"/>
    <w:rsid w:val="001B6BB2"/>
    <w:rsid w:val="001B6D2F"/>
    <w:rsid w:val="001B7097"/>
    <w:rsid w:val="001B7350"/>
    <w:rsid w:val="001C1152"/>
    <w:rsid w:val="001C1988"/>
    <w:rsid w:val="001C1C83"/>
    <w:rsid w:val="001C29DC"/>
    <w:rsid w:val="001C2C12"/>
    <w:rsid w:val="001C50BE"/>
    <w:rsid w:val="001C7CA7"/>
    <w:rsid w:val="001D0E05"/>
    <w:rsid w:val="001D24D3"/>
    <w:rsid w:val="001D2BE9"/>
    <w:rsid w:val="001D363D"/>
    <w:rsid w:val="001D5CC7"/>
    <w:rsid w:val="001D6A02"/>
    <w:rsid w:val="001D6D56"/>
    <w:rsid w:val="001D788B"/>
    <w:rsid w:val="001D7961"/>
    <w:rsid w:val="001E03B4"/>
    <w:rsid w:val="001E08E5"/>
    <w:rsid w:val="001E0F3E"/>
    <w:rsid w:val="001E1DD7"/>
    <w:rsid w:val="001E1DE2"/>
    <w:rsid w:val="001E24E7"/>
    <w:rsid w:val="001E403A"/>
    <w:rsid w:val="001E4C2A"/>
    <w:rsid w:val="001E53E3"/>
    <w:rsid w:val="001E5F47"/>
    <w:rsid w:val="001E612A"/>
    <w:rsid w:val="001E7766"/>
    <w:rsid w:val="001F0F22"/>
    <w:rsid w:val="001F11C0"/>
    <w:rsid w:val="001F2B0E"/>
    <w:rsid w:val="001F4682"/>
    <w:rsid w:val="001F4C39"/>
    <w:rsid w:val="001F4FE5"/>
    <w:rsid w:val="001F5CDF"/>
    <w:rsid w:val="001F7BE5"/>
    <w:rsid w:val="00201EBB"/>
    <w:rsid w:val="00203B23"/>
    <w:rsid w:val="00204FF2"/>
    <w:rsid w:val="0020560B"/>
    <w:rsid w:val="00206700"/>
    <w:rsid w:val="002067BA"/>
    <w:rsid w:val="00207414"/>
    <w:rsid w:val="0020791A"/>
    <w:rsid w:val="002109FE"/>
    <w:rsid w:val="0021441F"/>
    <w:rsid w:val="00215E37"/>
    <w:rsid w:val="002163EC"/>
    <w:rsid w:val="0021669D"/>
    <w:rsid w:val="00216BB0"/>
    <w:rsid w:val="00217841"/>
    <w:rsid w:val="00220602"/>
    <w:rsid w:val="00220F9A"/>
    <w:rsid w:val="0022320C"/>
    <w:rsid w:val="00224DA5"/>
    <w:rsid w:val="0022643E"/>
    <w:rsid w:val="00226FE5"/>
    <w:rsid w:val="00230F32"/>
    <w:rsid w:val="002317C2"/>
    <w:rsid w:val="00232717"/>
    <w:rsid w:val="00232E3D"/>
    <w:rsid w:val="00232F00"/>
    <w:rsid w:val="00237C6F"/>
    <w:rsid w:val="00240A21"/>
    <w:rsid w:val="002425CE"/>
    <w:rsid w:val="00246569"/>
    <w:rsid w:val="002471F2"/>
    <w:rsid w:val="00251F94"/>
    <w:rsid w:val="00253095"/>
    <w:rsid w:val="00253E23"/>
    <w:rsid w:val="00253E46"/>
    <w:rsid w:val="00260492"/>
    <w:rsid w:val="002614E4"/>
    <w:rsid w:val="0026231E"/>
    <w:rsid w:val="00262D87"/>
    <w:rsid w:val="0026440D"/>
    <w:rsid w:val="00267016"/>
    <w:rsid w:val="00267E1B"/>
    <w:rsid w:val="00270606"/>
    <w:rsid w:val="00270CEE"/>
    <w:rsid w:val="00272B6F"/>
    <w:rsid w:val="00273E8A"/>
    <w:rsid w:val="00274CF6"/>
    <w:rsid w:val="00275CAD"/>
    <w:rsid w:val="00276579"/>
    <w:rsid w:val="00277F71"/>
    <w:rsid w:val="0028023D"/>
    <w:rsid w:val="0028353F"/>
    <w:rsid w:val="00283706"/>
    <w:rsid w:val="00284520"/>
    <w:rsid w:val="002854C1"/>
    <w:rsid w:val="00285AB0"/>
    <w:rsid w:val="00287C88"/>
    <w:rsid w:val="0029048D"/>
    <w:rsid w:val="00291BF0"/>
    <w:rsid w:val="00292AD8"/>
    <w:rsid w:val="00293721"/>
    <w:rsid w:val="002946E4"/>
    <w:rsid w:val="00297B61"/>
    <w:rsid w:val="00297C59"/>
    <w:rsid w:val="002A0281"/>
    <w:rsid w:val="002A2743"/>
    <w:rsid w:val="002A3B26"/>
    <w:rsid w:val="002A4E1D"/>
    <w:rsid w:val="002A5967"/>
    <w:rsid w:val="002A6B12"/>
    <w:rsid w:val="002A6EA4"/>
    <w:rsid w:val="002A705C"/>
    <w:rsid w:val="002A728E"/>
    <w:rsid w:val="002A73D8"/>
    <w:rsid w:val="002A7632"/>
    <w:rsid w:val="002B00B1"/>
    <w:rsid w:val="002B1FC2"/>
    <w:rsid w:val="002B24D5"/>
    <w:rsid w:val="002B3511"/>
    <w:rsid w:val="002B371F"/>
    <w:rsid w:val="002B4306"/>
    <w:rsid w:val="002C018C"/>
    <w:rsid w:val="002C206F"/>
    <w:rsid w:val="002C3A2C"/>
    <w:rsid w:val="002C444A"/>
    <w:rsid w:val="002C4B42"/>
    <w:rsid w:val="002C4CE5"/>
    <w:rsid w:val="002C5090"/>
    <w:rsid w:val="002C5D25"/>
    <w:rsid w:val="002C6693"/>
    <w:rsid w:val="002C6DF3"/>
    <w:rsid w:val="002C7745"/>
    <w:rsid w:val="002D0141"/>
    <w:rsid w:val="002D1AA1"/>
    <w:rsid w:val="002D457D"/>
    <w:rsid w:val="002D5382"/>
    <w:rsid w:val="002D565C"/>
    <w:rsid w:val="002D79E9"/>
    <w:rsid w:val="002E0832"/>
    <w:rsid w:val="002E30B7"/>
    <w:rsid w:val="002E3EC8"/>
    <w:rsid w:val="002E4A39"/>
    <w:rsid w:val="002E7714"/>
    <w:rsid w:val="002E7CF3"/>
    <w:rsid w:val="002F032C"/>
    <w:rsid w:val="002F1A8E"/>
    <w:rsid w:val="002F229F"/>
    <w:rsid w:val="002F2C94"/>
    <w:rsid w:val="002F30F9"/>
    <w:rsid w:val="002F3CE6"/>
    <w:rsid w:val="002F4214"/>
    <w:rsid w:val="002F596C"/>
    <w:rsid w:val="002F6F88"/>
    <w:rsid w:val="002F75FA"/>
    <w:rsid w:val="002F76A0"/>
    <w:rsid w:val="0030136B"/>
    <w:rsid w:val="00302A03"/>
    <w:rsid w:val="00302B0F"/>
    <w:rsid w:val="00302D3F"/>
    <w:rsid w:val="00302ECF"/>
    <w:rsid w:val="00306359"/>
    <w:rsid w:val="003068C2"/>
    <w:rsid w:val="00306AFC"/>
    <w:rsid w:val="003071F8"/>
    <w:rsid w:val="00310788"/>
    <w:rsid w:val="00310AC2"/>
    <w:rsid w:val="0031339F"/>
    <w:rsid w:val="00313630"/>
    <w:rsid w:val="00313837"/>
    <w:rsid w:val="00313FE1"/>
    <w:rsid w:val="00314358"/>
    <w:rsid w:val="003143EF"/>
    <w:rsid w:val="003161B9"/>
    <w:rsid w:val="003211E9"/>
    <w:rsid w:val="00322D24"/>
    <w:rsid w:val="0032389B"/>
    <w:rsid w:val="00324F34"/>
    <w:rsid w:val="0032508C"/>
    <w:rsid w:val="00325850"/>
    <w:rsid w:val="00325940"/>
    <w:rsid w:val="00326062"/>
    <w:rsid w:val="003261BE"/>
    <w:rsid w:val="00331F28"/>
    <w:rsid w:val="00332831"/>
    <w:rsid w:val="00335304"/>
    <w:rsid w:val="003367C5"/>
    <w:rsid w:val="0034090B"/>
    <w:rsid w:val="00343BAB"/>
    <w:rsid w:val="00343CFD"/>
    <w:rsid w:val="0034453B"/>
    <w:rsid w:val="0034770D"/>
    <w:rsid w:val="00347766"/>
    <w:rsid w:val="0035186C"/>
    <w:rsid w:val="0035486F"/>
    <w:rsid w:val="00354A11"/>
    <w:rsid w:val="0035639D"/>
    <w:rsid w:val="0035694D"/>
    <w:rsid w:val="00357109"/>
    <w:rsid w:val="00361EC9"/>
    <w:rsid w:val="00362391"/>
    <w:rsid w:val="0036273F"/>
    <w:rsid w:val="00362ED4"/>
    <w:rsid w:val="00363469"/>
    <w:rsid w:val="00363B03"/>
    <w:rsid w:val="00363BBF"/>
    <w:rsid w:val="00364558"/>
    <w:rsid w:val="0036561C"/>
    <w:rsid w:val="00365EE3"/>
    <w:rsid w:val="00365F58"/>
    <w:rsid w:val="003673A0"/>
    <w:rsid w:val="00370650"/>
    <w:rsid w:val="00370693"/>
    <w:rsid w:val="003714F9"/>
    <w:rsid w:val="003718A1"/>
    <w:rsid w:val="00373568"/>
    <w:rsid w:val="00373D2F"/>
    <w:rsid w:val="0037433E"/>
    <w:rsid w:val="003746A0"/>
    <w:rsid w:val="003754EC"/>
    <w:rsid w:val="00375A7C"/>
    <w:rsid w:val="003766FB"/>
    <w:rsid w:val="003804A5"/>
    <w:rsid w:val="003812AD"/>
    <w:rsid w:val="00383AA4"/>
    <w:rsid w:val="00383C36"/>
    <w:rsid w:val="00383EE8"/>
    <w:rsid w:val="0038470D"/>
    <w:rsid w:val="003853DB"/>
    <w:rsid w:val="00386DF6"/>
    <w:rsid w:val="00387206"/>
    <w:rsid w:val="003877B5"/>
    <w:rsid w:val="003878D2"/>
    <w:rsid w:val="003906CE"/>
    <w:rsid w:val="00393531"/>
    <w:rsid w:val="00394ACA"/>
    <w:rsid w:val="00397DB8"/>
    <w:rsid w:val="00397E20"/>
    <w:rsid w:val="003A0CD2"/>
    <w:rsid w:val="003A1731"/>
    <w:rsid w:val="003A1C52"/>
    <w:rsid w:val="003A28A7"/>
    <w:rsid w:val="003A2A2C"/>
    <w:rsid w:val="003A2E00"/>
    <w:rsid w:val="003A4D31"/>
    <w:rsid w:val="003A589E"/>
    <w:rsid w:val="003A5C85"/>
    <w:rsid w:val="003A6109"/>
    <w:rsid w:val="003A6885"/>
    <w:rsid w:val="003A7385"/>
    <w:rsid w:val="003A74D2"/>
    <w:rsid w:val="003A7F94"/>
    <w:rsid w:val="003B0E07"/>
    <w:rsid w:val="003B160C"/>
    <w:rsid w:val="003B1FB9"/>
    <w:rsid w:val="003B73C9"/>
    <w:rsid w:val="003B7B84"/>
    <w:rsid w:val="003B7C17"/>
    <w:rsid w:val="003C18C4"/>
    <w:rsid w:val="003C1B7D"/>
    <w:rsid w:val="003C2F82"/>
    <w:rsid w:val="003C3B54"/>
    <w:rsid w:val="003C4A26"/>
    <w:rsid w:val="003D112C"/>
    <w:rsid w:val="003D1985"/>
    <w:rsid w:val="003D2A89"/>
    <w:rsid w:val="003D2D8F"/>
    <w:rsid w:val="003D58C9"/>
    <w:rsid w:val="003D60FB"/>
    <w:rsid w:val="003D6690"/>
    <w:rsid w:val="003E0468"/>
    <w:rsid w:val="003E0CE0"/>
    <w:rsid w:val="003E1AA7"/>
    <w:rsid w:val="003E20B6"/>
    <w:rsid w:val="003E2680"/>
    <w:rsid w:val="003E344A"/>
    <w:rsid w:val="003E40B8"/>
    <w:rsid w:val="003E57C0"/>
    <w:rsid w:val="003E59D7"/>
    <w:rsid w:val="003F0150"/>
    <w:rsid w:val="003F0467"/>
    <w:rsid w:val="003F4D1F"/>
    <w:rsid w:val="003F6B76"/>
    <w:rsid w:val="003F6EC7"/>
    <w:rsid w:val="003F6FAA"/>
    <w:rsid w:val="003F7216"/>
    <w:rsid w:val="003F752E"/>
    <w:rsid w:val="00401F17"/>
    <w:rsid w:val="0040328F"/>
    <w:rsid w:val="00404320"/>
    <w:rsid w:val="00405A4A"/>
    <w:rsid w:val="00406A6B"/>
    <w:rsid w:val="00406F03"/>
    <w:rsid w:val="0040728F"/>
    <w:rsid w:val="00407598"/>
    <w:rsid w:val="00413127"/>
    <w:rsid w:val="00413EED"/>
    <w:rsid w:val="00414473"/>
    <w:rsid w:val="00414DF8"/>
    <w:rsid w:val="004154EC"/>
    <w:rsid w:val="00416AF6"/>
    <w:rsid w:val="004178F6"/>
    <w:rsid w:val="00417DB8"/>
    <w:rsid w:val="00417E32"/>
    <w:rsid w:val="00420E41"/>
    <w:rsid w:val="0042205C"/>
    <w:rsid w:val="004220C9"/>
    <w:rsid w:val="00422F7D"/>
    <w:rsid w:val="00423263"/>
    <w:rsid w:val="00425A0E"/>
    <w:rsid w:val="004263C6"/>
    <w:rsid w:val="00426B53"/>
    <w:rsid w:val="004277DA"/>
    <w:rsid w:val="00427911"/>
    <w:rsid w:val="00430446"/>
    <w:rsid w:val="00430D75"/>
    <w:rsid w:val="00430FFC"/>
    <w:rsid w:val="00431A1D"/>
    <w:rsid w:val="00433715"/>
    <w:rsid w:val="00435AA6"/>
    <w:rsid w:val="0043614F"/>
    <w:rsid w:val="00437BA4"/>
    <w:rsid w:val="00441869"/>
    <w:rsid w:val="00442DBF"/>
    <w:rsid w:val="00443C7E"/>
    <w:rsid w:val="00444D27"/>
    <w:rsid w:val="0044717A"/>
    <w:rsid w:val="00452945"/>
    <w:rsid w:val="0045315C"/>
    <w:rsid w:val="0045714D"/>
    <w:rsid w:val="00457B42"/>
    <w:rsid w:val="00461962"/>
    <w:rsid w:val="00462F89"/>
    <w:rsid w:val="00464596"/>
    <w:rsid w:val="00465322"/>
    <w:rsid w:val="004658AF"/>
    <w:rsid w:val="00465FD2"/>
    <w:rsid w:val="004677AE"/>
    <w:rsid w:val="00467C06"/>
    <w:rsid w:val="004704EF"/>
    <w:rsid w:val="00470CE0"/>
    <w:rsid w:val="00470EE1"/>
    <w:rsid w:val="0047171C"/>
    <w:rsid w:val="004737F1"/>
    <w:rsid w:val="00473F37"/>
    <w:rsid w:val="0047410D"/>
    <w:rsid w:val="004755B2"/>
    <w:rsid w:val="00475EC7"/>
    <w:rsid w:val="004760F6"/>
    <w:rsid w:val="0047677C"/>
    <w:rsid w:val="0048018B"/>
    <w:rsid w:val="004807E9"/>
    <w:rsid w:val="0048611E"/>
    <w:rsid w:val="004861B2"/>
    <w:rsid w:val="004861FB"/>
    <w:rsid w:val="004863D1"/>
    <w:rsid w:val="00486984"/>
    <w:rsid w:val="00486D34"/>
    <w:rsid w:val="00487849"/>
    <w:rsid w:val="00487E9C"/>
    <w:rsid w:val="004915A8"/>
    <w:rsid w:val="00493C85"/>
    <w:rsid w:val="00494E9B"/>
    <w:rsid w:val="00495765"/>
    <w:rsid w:val="0049594E"/>
    <w:rsid w:val="00496907"/>
    <w:rsid w:val="004A0621"/>
    <w:rsid w:val="004A081F"/>
    <w:rsid w:val="004A18FF"/>
    <w:rsid w:val="004A2A56"/>
    <w:rsid w:val="004A3234"/>
    <w:rsid w:val="004A39FE"/>
    <w:rsid w:val="004A3F52"/>
    <w:rsid w:val="004A667D"/>
    <w:rsid w:val="004A7BD1"/>
    <w:rsid w:val="004B010C"/>
    <w:rsid w:val="004B1FA2"/>
    <w:rsid w:val="004B239A"/>
    <w:rsid w:val="004B4310"/>
    <w:rsid w:val="004B4965"/>
    <w:rsid w:val="004B4E46"/>
    <w:rsid w:val="004B51B2"/>
    <w:rsid w:val="004B5D37"/>
    <w:rsid w:val="004B6266"/>
    <w:rsid w:val="004B6316"/>
    <w:rsid w:val="004B633E"/>
    <w:rsid w:val="004B6669"/>
    <w:rsid w:val="004B75B4"/>
    <w:rsid w:val="004B7634"/>
    <w:rsid w:val="004C0E07"/>
    <w:rsid w:val="004C2685"/>
    <w:rsid w:val="004C3109"/>
    <w:rsid w:val="004C3603"/>
    <w:rsid w:val="004C5081"/>
    <w:rsid w:val="004C5EFD"/>
    <w:rsid w:val="004C7F59"/>
    <w:rsid w:val="004D0CE1"/>
    <w:rsid w:val="004D2A31"/>
    <w:rsid w:val="004D2F4C"/>
    <w:rsid w:val="004D4319"/>
    <w:rsid w:val="004D5602"/>
    <w:rsid w:val="004D561D"/>
    <w:rsid w:val="004E0E73"/>
    <w:rsid w:val="004E288E"/>
    <w:rsid w:val="004E5D30"/>
    <w:rsid w:val="004E65AD"/>
    <w:rsid w:val="004F01B5"/>
    <w:rsid w:val="004F1646"/>
    <w:rsid w:val="004F45D8"/>
    <w:rsid w:val="004F45EF"/>
    <w:rsid w:val="00501BB3"/>
    <w:rsid w:val="005028D8"/>
    <w:rsid w:val="00504189"/>
    <w:rsid w:val="00504A5E"/>
    <w:rsid w:val="00504E5D"/>
    <w:rsid w:val="00505B9A"/>
    <w:rsid w:val="0050699E"/>
    <w:rsid w:val="00506B4A"/>
    <w:rsid w:val="00506ED4"/>
    <w:rsid w:val="005076EB"/>
    <w:rsid w:val="0050778F"/>
    <w:rsid w:val="00507A87"/>
    <w:rsid w:val="00507AB3"/>
    <w:rsid w:val="005109B8"/>
    <w:rsid w:val="00510DAA"/>
    <w:rsid w:val="0051101F"/>
    <w:rsid w:val="005119CE"/>
    <w:rsid w:val="0051293F"/>
    <w:rsid w:val="0051296A"/>
    <w:rsid w:val="00512C16"/>
    <w:rsid w:val="00513DEE"/>
    <w:rsid w:val="005165B9"/>
    <w:rsid w:val="00516D11"/>
    <w:rsid w:val="00517F25"/>
    <w:rsid w:val="00517FE9"/>
    <w:rsid w:val="005201F4"/>
    <w:rsid w:val="0052103A"/>
    <w:rsid w:val="0052253E"/>
    <w:rsid w:val="005228DB"/>
    <w:rsid w:val="00522F88"/>
    <w:rsid w:val="00524ECE"/>
    <w:rsid w:val="00526A28"/>
    <w:rsid w:val="00526D26"/>
    <w:rsid w:val="00530651"/>
    <w:rsid w:val="0053086E"/>
    <w:rsid w:val="005308EA"/>
    <w:rsid w:val="0053553B"/>
    <w:rsid w:val="0054029A"/>
    <w:rsid w:val="00543BAD"/>
    <w:rsid w:val="0054556A"/>
    <w:rsid w:val="005458EA"/>
    <w:rsid w:val="00550052"/>
    <w:rsid w:val="0055054E"/>
    <w:rsid w:val="00556CC6"/>
    <w:rsid w:val="00560ADA"/>
    <w:rsid w:val="00560CE1"/>
    <w:rsid w:val="005641A5"/>
    <w:rsid w:val="005647BE"/>
    <w:rsid w:val="00564B12"/>
    <w:rsid w:val="0057045C"/>
    <w:rsid w:val="0057189D"/>
    <w:rsid w:val="00572652"/>
    <w:rsid w:val="005729DF"/>
    <w:rsid w:val="00573873"/>
    <w:rsid w:val="0057561F"/>
    <w:rsid w:val="00576331"/>
    <w:rsid w:val="005763D5"/>
    <w:rsid w:val="005769C3"/>
    <w:rsid w:val="005779B9"/>
    <w:rsid w:val="00580C07"/>
    <w:rsid w:val="005818CE"/>
    <w:rsid w:val="00581DD3"/>
    <w:rsid w:val="005833D7"/>
    <w:rsid w:val="00583906"/>
    <w:rsid w:val="005868BC"/>
    <w:rsid w:val="00586DAD"/>
    <w:rsid w:val="00586EAE"/>
    <w:rsid w:val="00587816"/>
    <w:rsid w:val="00587B18"/>
    <w:rsid w:val="00587C6E"/>
    <w:rsid w:val="00590534"/>
    <w:rsid w:val="005906FB"/>
    <w:rsid w:val="005916CA"/>
    <w:rsid w:val="0059199E"/>
    <w:rsid w:val="0059234F"/>
    <w:rsid w:val="005933FB"/>
    <w:rsid w:val="00595A29"/>
    <w:rsid w:val="0059688C"/>
    <w:rsid w:val="00597C44"/>
    <w:rsid w:val="005A015A"/>
    <w:rsid w:val="005A10A9"/>
    <w:rsid w:val="005A1AA0"/>
    <w:rsid w:val="005A2BF2"/>
    <w:rsid w:val="005A2E64"/>
    <w:rsid w:val="005A3BDF"/>
    <w:rsid w:val="005A4959"/>
    <w:rsid w:val="005A5DFA"/>
    <w:rsid w:val="005A697C"/>
    <w:rsid w:val="005A7368"/>
    <w:rsid w:val="005B0C8F"/>
    <w:rsid w:val="005B1FC4"/>
    <w:rsid w:val="005B27D5"/>
    <w:rsid w:val="005B48EF"/>
    <w:rsid w:val="005B7954"/>
    <w:rsid w:val="005B7D67"/>
    <w:rsid w:val="005C24F3"/>
    <w:rsid w:val="005C26E5"/>
    <w:rsid w:val="005C349D"/>
    <w:rsid w:val="005C4715"/>
    <w:rsid w:val="005C59E2"/>
    <w:rsid w:val="005C5A4E"/>
    <w:rsid w:val="005C6E3D"/>
    <w:rsid w:val="005C7535"/>
    <w:rsid w:val="005D0D39"/>
    <w:rsid w:val="005D1239"/>
    <w:rsid w:val="005D1E6C"/>
    <w:rsid w:val="005D2714"/>
    <w:rsid w:val="005D47D5"/>
    <w:rsid w:val="005D4FB4"/>
    <w:rsid w:val="005D6B19"/>
    <w:rsid w:val="005E1058"/>
    <w:rsid w:val="005E1F65"/>
    <w:rsid w:val="005E565F"/>
    <w:rsid w:val="005E5D95"/>
    <w:rsid w:val="005E5FAF"/>
    <w:rsid w:val="005E780B"/>
    <w:rsid w:val="005F1F70"/>
    <w:rsid w:val="005F46A3"/>
    <w:rsid w:val="005F5878"/>
    <w:rsid w:val="00604CFF"/>
    <w:rsid w:val="006102EF"/>
    <w:rsid w:val="00610833"/>
    <w:rsid w:val="0061357B"/>
    <w:rsid w:val="006135D4"/>
    <w:rsid w:val="00613A22"/>
    <w:rsid w:val="0061449A"/>
    <w:rsid w:val="00615E63"/>
    <w:rsid w:val="00616086"/>
    <w:rsid w:val="0061709B"/>
    <w:rsid w:val="00617328"/>
    <w:rsid w:val="00617BD1"/>
    <w:rsid w:val="00620A64"/>
    <w:rsid w:val="00621AB0"/>
    <w:rsid w:val="006225DA"/>
    <w:rsid w:val="006227FD"/>
    <w:rsid w:val="006249FA"/>
    <w:rsid w:val="00626257"/>
    <w:rsid w:val="0062697D"/>
    <w:rsid w:val="00626F9C"/>
    <w:rsid w:val="00627315"/>
    <w:rsid w:val="006277FE"/>
    <w:rsid w:val="00627C0D"/>
    <w:rsid w:val="00627F14"/>
    <w:rsid w:val="006300E4"/>
    <w:rsid w:val="006309E4"/>
    <w:rsid w:val="00630E5B"/>
    <w:rsid w:val="006315FD"/>
    <w:rsid w:val="0063346A"/>
    <w:rsid w:val="006335FA"/>
    <w:rsid w:val="0063547C"/>
    <w:rsid w:val="00636EA0"/>
    <w:rsid w:val="0063747A"/>
    <w:rsid w:val="0063757E"/>
    <w:rsid w:val="00637C8C"/>
    <w:rsid w:val="00641DDF"/>
    <w:rsid w:val="00642372"/>
    <w:rsid w:val="0064248A"/>
    <w:rsid w:val="00642BC4"/>
    <w:rsid w:val="00642D0D"/>
    <w:rsid w:val="00642F18"/>
    <w:rsid w:val="006454E3"/>
    <w:rsid w:val="00645C34"/>
    <w:rsid w:val="00645D8E"/>
    <w:rsid w:val="00646911"/>
    <w:rsid w:val="00651426"/>
    <w:rsid w:val="006520A7"/>
    <w:rsid w:val="00653586"/>
    <w:rsid w:val="00653BFD"/>
    <w:rsid w:val="00653FFD"/>
    <w:rsid w:val="006544CB"/>
    <w:rsid w:val="006618FE"/>
    <w:rsid w:val="00662FDB"/>
    <w:rsid w:val="00663A6C"/>
    <w:rsid w:val="006673A1"/>
    <w:rsid w:val="00667BE1"/>
    <w:rsid w:val="00670F5D"/>
    <w:rsid w:val="0067129D"/>
    <w:rsid w:val="00673C07"/>
    <w:rsid w:val="00673CC8"/>
    <w:rsid w:val="00673CEF"/>
    <w:rsid w:val="00675021"/>
    <w:rsid w:val="00675F22"/>
    <w:rsid w:val="00676DB9"/>
    <w:rsid w:val="00677E76"/>
    <w:rsid w:val="00677F56"/>
    <w:rsid w:val="006810EB"/>
    <w:rsid w:val="0068368A"/>
    <w:rsid w:val="0068545F"/>
    <w:rsid w:val="00685BE1"/>
    <w:rsid w:val="00686C11"/>
    <w:rsid w:val="00691216"/>
    <w:rsid w:val="00691927"/>
    <w:rsid w:val="00692B33"/>
    <w:rsid w:val="00693518"/>
    <w:rsid w:val="006950F5"/>
    <w:rsid w:val="00695AEA"/>
    <w:rsid w:val="00696567"/>
    <w:rsid w:val="00697204"/>
    <w:rsid w:val="006A0337"/>
    <w:rsid w:val="006A0B6D"/>
    <w:rsid w:val="006A1210"/>
    <w:rsid w:val="006A27EF"/>
    <w:rsid w:val="006A34D7"/>
    <w:rsid w:val="006A36EC"/>
    <w:rsid w:val="006A4035"/>
    <w:rsid w:val="006A4145"/>
    <w:rsid w:val="006A47B0"/>
    <w:rsid w:val="006A5E2C"/>
    <w:rsid w:val="006A6305"/>
    <w:rsid w:val="006A64A5"/>
    <w:rsid w:val="006A798C"/>
    <w:rsid w:val="006A7CBD"/>
    <w:rsid w:val="006B15D6"/>
    <w:rsid w:val="006B1656"/>
    <w:rsid w:val="006B19E0"/>
    <w:rsid w:val="006B2AF2"/>
    <w:rsid w:val="006B3208"/>
    <w:rsid w:val="006B3253"/>
    <w:rsid w:val="006B35FE"/>
    <w:rsid w:val="006B3827"/>
    <w:rsid w:val="006B588C"/>
    <w:rsid w:val="006B5B12"/>
    <w:rsid w:val="006B5B95"/>
    <w:rsid w:val="006B6FDB"/>
    <w:rsid w:val="006B7416"/>
    <w:rsid w:val="006C06DB"/>
    <w:rsid w:val="006C1526"/>
    <w:rsid w:val="006C1913"/>
    <w:rsid w:val="006C3D97"/>
    <w:rsid w:val="006C5562"/>
    <w:rsid w:val="006D0381"/>
    <w:rsid w:val="006D15D4"/>
    <w:rsid w:val="006D3C00"/>
    <w:rsid w:val="006D4132"/>
    <w:rsid w:val="006D46DE"/>
    <w:rsid w:val="006D62A6"/>
    <w:rsid w:val="006D6A15"/>
    <w:rsid w:val="006D751B"/>
    <w:rsid w:val="006E1B5B"/>
    <w:rsid w:val="006E20E7"/>
    <w:rsid w:val="006E29BF"/>
    <w:rsid w:val="006E4AFF"/>
    <w:rsid w:val="006F09B2"/>
    <w:rsid w:val="006F0FE7"/>
    <w:rsid w:val="006F1C7B"/>
    <w:rsid w:val="006F221A"/>
    <w:rsid w:val="006F6E34"/>
    <w:rsid w:val="00701669"/>
    <w:rsid w:val="007056D7"/>
    <w:rsid w:val="00706999"/>
    <w:rsid w:val="00707CAF"/>
    <w:rsid w:val="00711BFB"/>
    <w:rsid w:val="0071398F"/>
    <w:rsid w:val="00714FAD"/>
    <w:rsid w:val="007161A9"/>
    <w:rsid w:val="007170CD"/>
    <w:rsid w:val="007176CC"/>
    <w:rsid w:val="00717B3F"/>
    <w:rsid w:val="00717C7E"/>
    <w:rsid w:val="007202F9"/>
    <w:rsid w:val="0072134A"/>
    <w:rsid w:val="007221F3"/>
    <w:rsid w:val="00724AA4"/>
    <w:rsid w:val="00725396"/>
    <w:rsid w:val="00725662"/>
    <w:rsid w:val="00727E95"/>
    <w:rsid w:val="0073203A"/>
    <w:rsid w:val="00733639"/>
    <w:rsid w:val="007338BC"/>
    <w:rsid w:val="007344BD"/>
    <w:rsid w:val="00734558"/>
    <w:rsid w:val="00734D06"/>
    <w:rsid w:val="00737354"/>
    <w:rsid w:val="00737B8B"/>
    <w:rsid w:val="007402B6"/>
    <w:rsid w:val="00740BAB"/>
    <w:rsid w:val="007421D7"/>
    <w:rsid w:val="007441CC"/>
    <w:rsid w:val="00744C36"/>
    <w:rsid w:val="0074588F"/>
    <w:rsid w:val="00746EDE"/>
    <w:rsid w:val="007471EC"/>
    <w:rsid w:val="007508B5"/>
    <w:rsid w:val="00752DA8"/>
    <w:rsid w:val="00755909"/>
    <w:rsid w:val="00761E5F"/>
    <w:rsid w:val="0076359F"/>
    <w:rsid w:val="00763704"/>
    <w:rsid w:val="00763922"/>
    <w:rsid w:val="00763AF0"/>
    <w:rsid w:val="00763FAE"/>
    <w:rsid w:val="00767B69"/>
    <w:rsid w:val="007712CF"/>
    <w:rsid w:val="00775C3C"/>
    <w:rsid w:val="00775C9F"/>
    <w:rsid w:val="00775E52"/>
    <w:rsid w:val="007762EC"/>
    <w:rsid w:val="0077764A"/>
    <w:rsid w:val="00777E25"/>
    <w:rsid w:val="00780B26"/>
    <w:rsid w:val="007810E4"/>
    <w:rsid w:val="00781E65"/>
    <w:rsid w:val="00782448"/>
    <w:rsid w:val="00783B5A"/>
    <w:rsid w:val="00783ED4"/>
    <w:rsid w:val="00786F94"/>
    <w:rsid w:val="0078738E"/>
    <w:rsid w:val="007908A3"/>
    <w:rsid w:val="00794142"/>
    <w:rsid w:val="007970BF"/>
    <w:rsid w:val="007A0D6B"/>
    <w:rsid w:val="007A2FD8"/>
    <w:rsid w:val="007A403A"/>
    <w:rsid w:val="007A4072"/>
    <w:rsid w:val="007A45B2"/>
    <w:rsid w:val="007A49C9"/>
    <w:rsid w:val="007A5514"/>
    <w:rsid w:val="007A5D7B"/>
    <w:rsid w:val="007A6480"/>
    <w:rsid w:val="007A6FA2"/>
    <w:rsid w:val="007A7A07"/>
    <w:rsid w:val="007A7D98"/>
    <w:rsid w:val="007B0C22"/>
    <w:rsid w:val="007B0FAA"/>
    <w:rsid w:val="007B1064"/>
    <w:rsid w:val="007B12A4"/>
    <w:rsid w:val="007B1B82"/>
    <w:rsid w:val="007B212B"/>
    <w:rsid w:val="007B5843"/>
    <w:rsid w:val="007B62EC"/>
    <w:rsid w:val="007B6CE3"/>
    <w:rsid w:val="007C0416"/>
    <w:rsid w:val="007C43F3"/>
    <w:rsid w:val="007C4638"/>
    <w:rsid w:val="007C65FC"/>
    <w:rsid w:val="007C7C90"/>
    <w:rsid w:val="007C7F39"/>
    <w:rsid w:val="007D276F"/>
    <w:rsid w:val="007D2BB6"/>
    <w:rsid w:val="007D42EF"/>
    <w:rsid w:val="007D489D"/>
    <w:rsid w:val="007D5125"/>
    <w:rsid w:val="007D6320"/>
    <w:rsid w:val="007D6847"/>
    <w:rsid w:val="007D69A3"/>
    <w:rsid w:val="007D7611"/>
    <w:rsid w:val="007D7EA4"/>
    <w:rsid w:val="007D7FD6"/>
    <w:rsid w:val="007E013B"/>
    <w:rsid w:val="007E0539"/>
    <w:rsid w:val="007E2E50"/>
    <w:rsid w:val="007E3082"/>
    <w:rsid w:val="007E3568"/>
    <w:rsid w:val="007E3E68"/>
    <w:rsid w:val="007E402B"/>
    <w:rsid w:val="007E4DBA"/>
    <w:rsid w:val="007E627F"/>
    <w:rsid w:val="007E645C"/>
    <w:rsid w:val="007F070B"/>
    <w:rsid w:val="007F2CEF"/>
    <w:rsid w:val="007F4074"/>
    <w:rsid w:val="007F6014"/>
    <w:rsid w:val="007F730D"/>
    <w:rsid w:val="00801901"/>
    <w:rsid w:val="00802745"/>
    <w:rsid w:val="00804C94"/>
    <w:rsid w:val="00804D3D"/>
    <w:rsid w:val="008050AC"/>
    <w:rsid w:val="00806B7B"/>
    <w:rsid w:val="00807195"/>
    <w:rsid w:val="00810315"/>
    <w:rsid w:val="008116A6"/>
    <w:rsid w:val="00811F97"/>
    <w:rsid w:val="0081289B"/>
    <w:rsid w:val="0081363E"/>
    <w:rsid w:val="00813ACD"/>
    <w:rsid w:val="008141E6"/>
    <w:rsid w:val="0081491A"/>
    <w:rsid w:val="008155C8"/>
    <w:rsid w:val="00815695"/>
    <w:rsid w:val="008165B1"/>
    <w:rsid w:val="00817ECD"/>
    <w:rsid w:val="0082031E"/>
    <w:rsid w:val="008205C8"/>
    <w:rsid w:val="00821E3F"/>
    <w:rsid w:val="00822C97"/>
    <w:rsid w:val="00822FF1"/>
    <w:rsid w:val="00823B0A"/>
    <w:rsid w:val="00824656"/>
    <w:rsid w:val="00825386"/>
    <w:rsid w:val="0082700B"/>
    <w:rsid w:val="00830224"/>
    <w:rsid w:val="00830660"/>
    <w:rsid w:val="008313FB"/>
    <w:rsid w:val="00834050"/>
    <w:rsid w:val="008351CE"/>
    <w:rsid w:val="00836F02"/>
    <w:rsid w:val="00837D6C"/>
    <w:rsid w:val="0084128F"/>
    <w:rsid w:val="00843D26"/>
    <w:rsid w:val="0084429E"/>
    <w:rsid w:val="00845E78"/>
    <w:rsid w:val="00846E8D"/>
    <w:rsid w:val="00851908"/>
    <w:rsid w:val="00851CE2"/>
    <w:rsid w:val="00852E93"/>
    <w:rsid w:val="00853284"/>
    <w:rsid w:val="00853B2B"/>
    <w:rsid w:val="00854119"/>
    <w:rsid w:val="0085603D"/>
    <w:rsid w:val="00856AE1"/>
    <w:rsid w:val="008610EC"/>
    <w:rsid w:val="008628FC"/>
    <w:rsid w:val="008631F3"/>
    <w:rsid w:val="00863608"/>
    <w:rsid w:val="00864318"/>
    <w:rsid w:val="00865E12"/>
    <w:rsid w:val="00866A0D"/>
    <w:rsid w:val="00866C9C"/>
    <w:rsid w:val="00876A91"/>
    <w:rsid w:val="00880A94"/>
    <w:rsid w:val="0088211C"/>
    <w:rsid w:val="008823D7"/>
    <w:rsid w:val="00882AB3"/>
    <w:rsid w:val="008831CE"/>
    <w:rsid w:val="0088354E"/>
    <w:rsid w:val="0088374E"/>
    <w:rsid w:val="00883FDA"/>
    <w:rsid w:val="00884AFE"/>
    <w:rsid w:val="00884EAA"/>
    <w:rsid w:val="00886A39"/>
    <w:rsid w:val="00887385"/>
    <w:rsid w:val="00887852"/>
    <w:rsid w:val="00894378"/>
    <w:rsid w:val="00895321"/>
    <w:rsid w:val="008953B7"/>
    <w:rsid w:val="00896399"/>
    <w:rsid w:val="008968F9"/>
    <w:rsid w:val="0089707E"/>
    <w:rsid w:val="008A03E3"/>
    <w:rsid w:val="008A0D7D"/>
    <w:rsid w:val="008A0EB9"/>
    <w:rsid w:val="008A1A59"/>
    <w:rsid w:val="008A2515"/>
    <w:rsid w:val="008A299C"/>
    <w:rsid w:val="008A3C47"/>
    <w:rsid w:val="008A40B1"/>
    <w:rsid w:val="008A40CD"/>
    <w:rsid w:val="008A4ACC"/>
    <w:rsid w:val="008A64E0"/>
    <w:rsid w:val="008A6580"/>
    <w:rsid w:val="008A660A"/>
    <w:rsid w:val="008A67D5"/>
    <w:rsid w:val="008B0398"/>
    <w:rsid w:val="008B0B11"/>
    <w:rsid w:val="008B1D01"/>
    <w:rsid w:val="008B1E74"/>
    <w:rsid w:val="008B25C7"/>
    <w:rsid w:val="008B4CFE"/>
    <w:rsid w:val="008B5F04"/>
    <w:rsid w:val="008B6737"/>
    <w:rsid w:val="008C06EA"/>
    <w:rsid w:val="008C0990"/>
    <w:rsid w:val="008C2119"/>
    <w:rsid w:val="008C3019"/>
    <w:rsid w:val="008C3624"/>
    <w:rsid w:val="008C40F1"/>
    <w:rsid w:val="008D15CA"/>
    <w:rsid w:val="008D25B9"/>
    <w:rsid w:val="008D2E26"/>
    <w:rsid w:val="008D3019"/>
    <w:rsid w:val="008D3F22"/>
    <w:rsid w:val="008D456C"/>
    <w:rsid w:val="008D492C"/>
    <w:rsid w:val="008D7270"/>
    <w:rsid w:val="008E0395"/>
    <w:rsid w:val="008E254D"/>
    <w:rsid w:val="008E3FDB"/>
    <w:rsid w:val="008E5286"/>
    <w:rsid w:val="008E5805"/>
    <w:rsid w:val="008E5D0C"/>
    <w:rsid w:val="008E7E1D"/>
    <w:rsid w:val="008F0C96"/>
    <w:rsid w:val="008F1A5A"/>
    <w:rsid w:val="008F21A4"/>
    <w:rsid w:val="008F3361"/>
    <w:rsid w:val="008F459C"/>
    <w:rsid w:val="008F6B47"/>
    <w:rsid w:val="008F6EEA"/>
    <w:rsid w:val="008F7455"/>
    <w:rsid w:val="0090152C"/>
    <w:rsid w:val="00902CF4"/>
    <w:rsid w:val="009032CE"/>
    <w:rsid w:val="00905B32"/>
    <w:rsid w:val="0090684A"/>
    <w:rsid w:val="00906FB4"/>
    <w:rsid w:val="0090771F"/>
    <w:rsid w:val="00907D2A"/>
    <w:rsid w:val="009101E0"/>
    <w:rsid w:val="009116EA"/>
    <w:rsid w:val="00912153"/>
    <w:rsid w:val="00912401"/>
    <w:rsid w:val="00912EB2"/>
    <w:rsid w:val="009156AF"/>
    <w:rsid w:val="00915E7C"/>
    <w:rsid w:val="00917D8D"/>
    <w:rsid w:val="009237FE"/>
    <w:rsid w:val="00923DD2"/>
    <w:rsid w:val="00924517"/>
    <w:rsid w:val="00924EBD"/>
    <w:rsid w:val="00925F4F"/>
    <w:rsid w:val="009276B9"/>
    <w:rsid w:val="00927D48"/>
    <w:rsid w:val="009300C5"/>
    <w:rsid w:val="00930549"/>
    <w:rsid w:val="009324D7"/>
    <w:rsid w:val="009334CC"/>
    <w:rsid w:val="009340B6"/>
    <w:rsid w:val="00934772"/>
    <w:rsid w:val="00936358"/>
    <w:rsid w:val="00937A7D"/>
    <w:rsid w:val="00941144"/>
    <w:rsid w:val="0094526C"/>
    <w:rsid w:val="009478D0"/>
    <w:rsid w:val="00947F7F"/>
    <w:rsid w:val="009507DE"/>
    <w:rsid w:val="00950BF4"/>
    <w:rsid w:val="00950EFD"/>
    <w:rsid w:val="00951186"/>
    <w:rsid w:val="00952BAD"/>
    <w:rsid w:val="00952CFB"/>
    <w:rsid w:val="00952F39"/>
    <w:rsid w:val="00953341"/>
    <w:rsid w:val="00953B36"/>
    <w:rsid w:val="0095515F"/>
    <w:rsid w:val="00955F0B"/>
    <w:rsid w:val="009607C3"/>
    <w:rsid w:val="009621F2"/>
    <w:rsid w:val="00963697"/>
    <w:rsid w:val="00963C19"/>
    <w:rsid w:val="00964BBB"/>
    <w:rsid w:val="009650CA"/>
    <w:rsid w:val="00965862"/>
    <w:rsid w:val="00966434"/>
    <w:rsid w:val="00967326"/>
    <w:rsid w:val="009717B1"/>
    <w:rsid w:val="00972EBE"/>
    <w:rsid w:val="00973A38"/>
    <w:rsid w:val="00973B65"/>
    <w:rsid w:val="00973FF4"/>
    <w:rsid w:val="0097440C"/>
    <w:rsid w:val="00974469"/>
    <w:rsid w:val="00974574"/>
    <w:rsid w:val="009762BB"/>
    <w:rsid w:val="0097683E"/>
    <w:rsid w:val="00976869"/>
    <w:rsid w:val="00977BC1"/>
    <w:rsid w:val="009801A3"/>
    <w:rsid w:val="00981417"/>
    <w:rsid w:val="00982E78"/>
    <w:rsid w:val="0098682D"/>
    <w:rsid w:val="00990D00"/>
    <w:rsid w:val="00990DA1"/>
    <w:rsid w:val="0099185E"/>
    <w:rsid w:val="00991C61"/>
    <w:rsid w:val="009923BB"/>
    <w:rsid w:val="009933A7"/>
    <w:rsid w:val="0099575E"/>
    <w:rsid w:val="00997126"/>
    <w:rsid w:val="00997B7E"/>
    <w:rsid w:val="00997E71"/>
    <w:rsid w:val="009A0935"/>
    <w:rsid w:val="009A1E9B"/>
    <w:rsid w:val="009A5B7C"/>
    <w:rsid w:val="009A5DA7"/>
    <w:rsid w:val="009A7A4F"/>
    <w:rsid w:val="009B0072"/>
    <w:rsid w:val="009B31AD"/>
    <w:rsid w:val="009B397C"/>
    <w:rsid w:val="009B6F73"/>
    <w:rsid w:val="009B72B7"/>
    <w:rsid w:val="009B73D1"/>
    <w:rsid w:val="009C003A"/>
    <w:rsid w:val="009C06AC"/>
    <w:rsid w:val="009C0A1F"/>
    <w:rsid w:val="009C1336"/>
    <w:rsid w:val="009C14BC"/>
    <w:rsid w:val="009C2941"/>
    <w:rsid w:val="009C42B2"/>
    <w:rsid w:val="009C4A6F"/>
    <w:rsid w:val="009C5064"/>
    <w:rsid w:val="009C6CFF"/>
    <w:rsid w:val="009D1A5B"/>
    <w:rsid w:val="009D3067"/>
    <w:rsid w:val="009D3605"/>
    <w:rsid w:val="009D5482"/>
    <w:rsid w:val="009D663E"/>
    <w:rsid w:val="009D68D1"/>
    <w:rsid w:val="009E131B"/>
    <w:rsid w:val="009E1B23"/>
    <w:rsid w:val="009E2BA9"/>
    <w:rsid w:val="009E4284"/>
    <w:rsid w:val="009E42D7"/>
    <w:rsid w:val="009E4DFD"/>
    <w:rsid w:val="009E5021"/>
    <w:rsid w:val="009F0241"/>
    <w:rsid w:val="009F0411"/>
    <w:rsid w:val="009F1338"/>
    <w:rsid w:val="009F1D53"/>
    <w:rsid w:val="009F368F"/>
    <w:rsid w:val="009F3CBA"/>
    <w:rsid w:val="009F5835"/>
    <w:rsid w:val="009F6B9E"/>
    <w:rsid w:val="009F6F5A"/>
    <w:rsid w:val="00A00C09"/>
    <w:rsid w:val="00A00E36"/>
    <w:rsid w:val="00A01241"/>
    <w:rsid w:val="00A01595"/>
    <w:rsid w:val="00A02380"/>
    <w:rsid w:val="00A02D94"/>
    <w:rsid w:val="00A02EE3"/>
    <w:rsid w:val="00A042BC"/>
    <w:rsid w:val="00A04BBD"/>
    <w:rsid w:val="00A05D4A"/>
    <w:rsid w:val="00A06745"/>
    <w:rsid w:val="00A10DEA"/>
    <w:rsid w:val="00A12548"/>
    <w:rsid w:val="00A1289E"/>
    <w:rsid w:val="00A12A50"/>
    <w:rsid w:val="00A12CD0"/>
    <w:rsid w:val="00A13073"/>
    <w:rsid w:val="00A1456A"/>
    <w:rsid w:val="00A15387"/>
    <w:rsid w:val="00A15A47"/>
    <w:rsid w:val="00A1663E"/>
    <w:rsid w:val="00A2055E"/>
    <w:rsid w:val="00A21146"/>
    <w:rsid w:val="00A220A5"/>
    <w:rsid w:val="00A2372E"/>
    <w:rsid w:val="00A246B2"/>
    <w:rsid w:val="00A256EE"/>
    <w:rsid w:val="00A260B0"/>
    <w:rsid w:val="00A27244"/>
    <w:rsid w:val="00A27A99"/>
    <w:rsid w:val="00A304FE"/>
    <w:rsid w:val="00A30845"/>
    <w:rsid w:val="00A31215"/>
    <w:rsid w:val="00A33937"/>
    <w:rsid w:val="00A33D04"/>
    <w:rsid w:val="00A33D79"/>
    <w:rsid w:val="00A34BE4"/>
    <w:rsid w:val="00A34DF5"/>
    <w:rsid w:val="00A35020"/>
    <w:rsid w:val="00A364B9"/>
    <w:rsid w:val="00A4012F"/>
    <w:rsid w:val="00A4064D"/>
    <w:rsid w:val="00A41C9F"/>
    <w:rsid w:val="00A433BB"/>
    <w:rsid w:val="00A50042"/>
    <w:rsid w:val="00A506BF"/>
    <w:rsid w:val="00A50EA8"/>
    <w:rsid w:val="00A50FD9"/>
    <w:rsid w:val="00A524D3"/>
    <w:rsid w:val="00A539CE"/>
    <w:rsid w:val="00A54626"/>
    <w:rsid w:val="00A54913"/>
    <w:rsid w:val="00A5596D"/>
    <w:rsid w:val="00A55C41"/>
    <w:rsid w:val="00A56E8A"/>
    <w:rsid w:val="00A56F05"/>
    <w:rsid w:val="00A57244"/>
    <w:rsid w:val="00A57E0E"/>
    <w:rsid w:val="00A6071E"/>
    <w:rsid w:val="00A61B54"/>
    <w:rsid w:val="00A61B89"/>
    <w:rsid w:val="00A61EB7"/>
    <w:rsid w:val="00A63FBF"/>
    <w:rsid w:val="00A645F9"/>
    <w:rsid w:val="00A658B6"/>
    <w:rsid w:val="00A6725F"/>
    <w:rsid w:val="00A679E2"/>
    <w:rsid w:val="00A70440"/>
    <w:rsid w:val="00A72E86"/>
    <w:rsid w:val="00A73350"/>
    <w:rsid w:val="00A73E6B"/>
    <w:rsid w:val="00A74D4C"/>
    <w:rsid w:val="00A74D85"/>
    <w:rsid w:val="00A75A5F"/>
    <w:rsid w:val="00A75DF4"/>
    <w:rsid w:val="00A77428"/>
    <w:rsid w:val="00A8220E"/>
    <w:rsid w:val="00A826F4"/>
    <w:rsid w:val="00A82928"/>
    <w:rsid w:val="00A83941"/>
    <w:rsid w:val="00A83BA9"/>
    <w:rsid w:val="00A84BF2"/>
    <w:rsid w:val="00A85099"/>
    <w:rsid w:val="00A86124"/>
    <w:rsid w:val="00A868E4"/>
    <w:rsid w:val="00A87C3C"/>
    <w:rsid w:val="00A9076B"/>
    <w:rsid w:val="00A91BE9"/>
    <w:rsid w:val="00A94309"/>
    <w:rsid w:val="00A94586"/>
    <w:rsid w:val="00A954A7"/>
    <w:rsid w:val="00A96AAB"/>
    <w:rsid w:val="00A97D4B"/>
    <w:rsid w:val="00AA09A3"/>
    <w:rsid w:val="00AA13E1"/>
    <w:rsid w:val="00AA2A9C"/>
    <w:rsid w:val="00AA416F"/>
    <w:rsid w:val="00AA434A"/>
    <w:rsid w:val="00AA4AFD"/>
    <w:rsid w:val="00AA5E83"/>
    <w:rsid w:val="00AA69CB"/>
    <w:rsid w:val="00AA7372"/>
    <w:rsid w:val="00AA78C6"/>
    <w:rsid w:val="00AB004F"/>
    <w:rsid w:val="00AB01BE"/>
    <w:rsid w:val="00AB03DC"/>
    <w:rsid w:val="00AB09A3"/>
    <w:rsid w:val="00AB0D08"/>
    <w:rsid w:val="00AB1EAC"/>
    <w:rsid w:val="00AB2081"/>
    <w:rsid w:val="00AB3FFE"/>
    <w:rsid w:val="00AB468F"/>
    <w:rsid w:val="00AB46EA"/>
    <w:rsid w:val="00AB6301"/>
    <w:rsid w:val="00AC4916"/>
    <w:rsid w:val="00AC630D"/>
    <w:rsid w:val="00AC6B9A"/>
    <w:rsid w:val="00AD032F"/>
    <w:rsid w:val="00AD1CFB"/>
    <w:rsid w:val="00AD27F1"/>
    <w:rsid w:val="00AD47C0"/>
    <w:rsid w:val="00AD4A95"/>
    <w:rsid w:val="00AD797D"/>
    <w:rsid w:val="00AD79AF"/>
    <w:rsid w:val="00AE0017"/>
    <w:rsid w:val="00AE0FDB"/>
    <w:rsid w:val="00AE1C42"/>
    <w:rsid w:val="00AE1C58"/>
    <w:rsid w:val="00AE1C63"/>
    <w:rsid w:val="00AE3C16"/>
    <w:rsid w:val="00AE4F18"/>
    <w:rsid w:val="00AE50AF"/>
    <w:rsid w:val="00AE544A"/>
    <w:rsid w:val="00AE631B"/>
    <w:rsid w:val="00AE655D"/>
    <w:rsid w:val="00AE6638"/>
    <w:rsid w:val="00AF0BA0"/>
    <w:rsid w:val="00AF24D2"/>
    <w:rsid w:val="00AF2568"/>
    <w:rsid w:val="00AF2CF9"/>
    <w:rsid w:val="00AF39FE"/>
    <w:rsid w:val="00AF4159"/>
    <w:rsid w:val="00AF42E7"/>
    <w:rsid w:val="00AF611A"/>
    <w:rsid w:val="00B008F9"/>
    <w:rsid w:val="00B01F1D"/>
    <w:rsid w:val="00B0410C"/>
    <w:rsid w:val="00B04886"/>
    <w:rsid w:val="00B04E0F"/>
    <w:rsid w:val="00B0512A"/>
    <w:rsid w:val="00B05214"/>
    <w:rsid w:val="00B06FE5"/>
    <w:rsid w:val="00B07B3F"/>
    <w:rsid w:val="00B07D2A"/>
    <w:rsid w:val="00B13525"/>
    <w:rsid w:val="00B14E39"/>
    <w:rsid w:val="00B14F10"/>
    <w:rsid w:val="00B1531C"/>
    <w:rsid w:val="00B15EBD"/>
    <w:rsid w:val="00B1602A"/>
    <w:rsid w:val="00B17DFA"/>
    <w:rsid w:val="00B206AA"/>
    <w:rsid w:val="00B20A09"/>
    <w:rsid w:val="00B21E6D"/>
    <w:rsid w:val="00B237B3"/>
    <w:rsid w:val="00B24009"/>
    <w:rsid w:val="00B25B98"/>
    <w:rsid w:val="00B25BC1"/>
    <w:rsid w:val="00B260FB"/>
    <w:rsid w:val="00B26A6E"/>
    <w:rsid w:val="00B2700B"/>
    <w:rsid w:val="00B30612"/>
    <w:rsid w:val="00B3102B"/>
    <w:rsid w:val="00B31DF8"/>
    <w:rsid w:val="00B333BE"/>
    <w:rsid w:val="00B33847"/>
    <w:rsid w:val="00B33AC4"/>
    <w:rsid w:val="00B355BB"/>
    <w:rsid w:val="00B40AC6"/>
    <w:rsid w:val="00B41004"/>
    <w:rsid w:val="00B41D33"/>
    <w:rsid w:val="00B4464D"/>
    <w:rsid w:val="00B454CD"/>
    <w:rsid w:val="00B50F2E"/>
    <w:rsid w:val="00B566E4"/>
    <w:rsid w:val="00B62A5D"/>
    <w:rsid w:val="00B62D38"/>
    <w:rsid w:val="00B63912"/>
    <w:rsid w:val="00B63DB8"/>
    <w:rsid w:val="00B64960"/>
    <w:rsid w:val="00B66920"/>
    <w:rsid w:val="00B75758"/>
    <w:rsid w:val="00B76FCA"/>
    <w:rsid w:val="00B77A7F"/>
    <w:rsid w:val="00B82D66"/>
    <w:rsid w:val="00B840EE"/>
    <w:rsid w:val="00B855E9"/>
    <w:rsid w:val="00B87093"/>
    <w:rsid w:val="00B87ACB"/>
    <w:rsid w:val="00B9106E"/>
    <w:rsid w:val="00B91C10"/>
    <w:rsid w:val="00B939CF"/>
    <w:rsid w:val="00B96E67"/>
    <w:rsid w:val="00B97BE7"/>
    <w:rsid w:val="00BA29B7"/>
    <w:rsid w:val="00BA54CC"/>
    <w:rsid w:val="00BA55D0"/>
    <w:rsid w:val="00BA6186"/>
    <w:rsid w:val="00BB0B98"/>
    <w:rsid w:val="00BB4657"/>
    <w:rsid w:val="00BB50A1"/>
    <w:rsid w:val="00BB5258"/>
    <w:rsid w:val="00BB653B"/>
    <w:rsid w:val="00BB6939"/>
    <w:rsid w:val="00BB7A94"/>
    <w:rsid w:val="00BC0623"/>
    <w:rsid w:val="00BC08A4"/>
    <w:rsid w:val="00BC1CEA"/>
    <w:rsid w:val="00BC21C7"/>
    <w:rsid w:val="00BC3891"/>
    <w:rsid w:val="00BC3C28"/>
    <w:rsid w:val="00BC5F97"/>
    <w:rsid w:val="00BC6D39"/>
    <w:rsid w:val="00BC732B"/>
    <w:rsid w:val="00BC7938"/>
    <w:rsid w:val="00BC7CA0"/>
    <w:rsid w:val="00BC7F2E"/>
    <w:rsid w:val="00BD1732"/>
    <w:rsid w:val="00BD21C5"/>
    <w:rsid w:val="00BD37CF"/>
    <w:rsid w:val="00BD3C0F"/>
    <w:rsid w:val="00BD4024"/>
    <w:rsid w:val="00BD54A0"/>
    <w:rsid w:val="00BD5533"/>
    <w:rsid w:val="00BD555B"/>
    <w:rsid w:val="00BD5C88"/>
    <w:rsid w:val="00BD5D95"/>
    <w:rsid w:val="00BD5E5E"/>
    <w:rsid w:val="00BD6B8D"/>
    <w:rsid w:val="00BE2239"/>
    <w:rsid w:val="00BE23D4"/>
    <w:rsid w:val="00BE2BF8"/>
    <w:rsid w:val="00BE335E"/>
    <w:rsid w:val="00BE696D"/>
    <w:rsid w:val="00BE70B5"/>
    <w:rsid w:val="00BE71BC"/>
    <w:rsid w:val="00BE7EFA"/>
    <w:rsid w:val="00BF0732"/>
    <w:rsid w:val="00BF31BF"/>
    <w:rsid w:val="00BF3404"/>
    <w:rsid w:val="00BF4834"/>
    <w:rsid w:val="00BF5813"/>
    <w:rsid w:val="00BF6BB0"/>
    <w:rsid w:val="00BF6C1C"/>
    <w:rsid w:val="00BF743B"/>
    <w:rsid w:val="00BF7F3E"/>
    <w:rsid w:val="00C02511"/>
    <w:rsid w:val="00C02D65"/>
    <w:rsid w:val="00C03467"/>
    <w:rsid w:val="00C038B9"/>
    <w:rsid w:val="00C03C16"/>
    <w:rsid w:val="00C061BE"/>
    <w:rsid w:val="00C070FC"/>
    <w:rsid w:val="00C10610"/>
    <w:rsid w:val="00C114D4"/>
    <w:rsid w:val="00C1151A"/>
    <w:rsid w:val="00C116CA"/>
    <w:rsid w:val="00C14A98"/>
    <w:rsid w:val="00C156E9"/>
    <w:rsid w:val="00C15A96"/>
    <w:rsid w:val="00C15D27"/>
    <w:rsid w:val="00C15D35"/>
    <w:rsid w:val="00C15FF7"/>
    <w:rsid w:val="00C16F3A"/>
    <w:rsid w:val="00C1781B"/>
    <w:rsid w:val="00C17FF2"/>
    <w:rsid w:val="00C21914"/>
    <w:rsid w:val="00C22A9A"/>
    <w:rsid w:val="00C248D3"/>
    <w:rsid w:val="00C2520D"/>
    <w:rsid w:val="00C259CA"/>
    <w:rsid w:val="00C25EA2"/>
    <w:rsid w:val="00C261C6"/>
    <w:rsid w:val="00C2712C"/>
    <w:rsid w:val="00C307DC"/>
    <w:rsid w:val="00C30FE3"/>
    <w:rsid w:val="00C31A5E"/>
    <w:rsid w:val="00C32858"/>
    <w:rsid w:val="00C33B0A"/>
    <w:rsid w:val="00C33EE9"/>
    <w:rsid w:val="00C35450"/>
    <w:rsid w:val="00C37F3D"/>
    <w:rsid w:val="00C40ED5"/>
    <w:rsid w:val="00C42693"/>
    <w:rsid w:val="00C44262"/>
    <w:rsid w:val="00C443FB"/>
    <w:rsid w:val="00C445B6"/>
    <w:rsid w:val="00C45193"/>
    <w:rsid w:val="00C45A3C"/>
    <w:rsid w:val="00C45AF2"/>
    <w:rsid w:val="00C4658D"/>
    <w:rsid w:val="00C46CA8"/>
    <w:rsid w:val="00C47BF9"/>
    <w:rsid w:val="00C50323"/>
    <w:rsid w:val="00C503BB"/>
    <w:rsid w:val="00C51251"/>
    <w:rsid w:val="00C517AE"/>
    <w:rsid w:val="00C52CF5"/>
    <w:rsid w:val="00C5446D"/>
    <w:rsid w:val="00C54885"/>
    <w:rsid w:val="00C552E5"/>
    <w:rsid w:val="00C5759C"/>
    <w:rsid w:val="00C6062D"/>
    <w:rsid w:val="00C62EE8"/>
    <w:rsid w:val="00C63B02"/>
    <w:rsid w:val="00C6458E"/>
    <w:rsid w:val="00C674B6"/>
    <w:rsid w:val="00C701E5"/>
    <w:rsid w:val="00C71690"/>
    <w:rsid w:val="00C72C72"/>
    <w:rsid w:val="00C731A4"/>
    <w:rsid w:val="00C73569"/>
    <w:rsid w:val="00C73DE1"/>
    <w:rsid w:val="00C74480"/>
    <w:rsid w:val="00C74BDF"/>
    <w:rsid w:val="00C761B9"/>
    <w:rsid w:val="00C76C21"/>
    <w:rsid w:val="00C777F4"/>
    <w:rsid w:val="00C81584"/>
    <w:rsid w:val="00C81688"/>
    <w:rsid w:val="00C81B40"/>
    <w:rsid w:val="00C8233F"/>
    <w:rsid w:val="00C85910"/>
    <w:rsid w:val="00C859E6"/>
    <w:rsid w:val="00C870B3"/>
    <w:rsid w:val="00C871F7"/>
    <w:rsid w:val="00C87A79"/>
    <w:rsid w:val="00C92326"/>
    <w:rsid w:val="00C92FF6"/>
    <w:rsid w:val="00C9336F"/>
    <w:rsid w:val="00C93587"/>
    <w:rsid w:val="00C93EE1"/>
    <w:rsid w:val="00C940C4"/>
    <w:rsid w:val="00C94416"/>
    <w:rsid w:val="00C962E0"/>
    <w:rsid w:val="00CA00EC"/>
    <w:rsid w:val="00CA5A06"/>
    <w:rsid w:val="00CA6186"/>
    <w:rsid w:val="00CA6435"/>
    <w:rsid w:val="00CA6768"/>
    <w:rsid w:val="00CB14C7"/>
    <w:rsid w:val="00CB21C6"/>
    <w:rsid w:val="00CB225B"/>
    <w:rsid w:val="00CB4E4E"/>
    <w:rsid w:val="00CB64A5"/>
    <w:rsid w:val="00CB7D5C"/>
    <w:rsid w:val="00CB7D63"/>
    <w:rsid w:val="00CC018F"/>
    <w:rsid w:val="00CC0421"/>
    <w:rsid w:val="00CC2E11"/>
    <w:rsid w:val="00CC485B"/>
    <w:rsid w:val="00CC5EB3"/>
    <w:rsid w:val="00CC65F7"/>
    <w:rsid w:val="00CC6A38"/>
    <w:rsid w:val="00CD102E"/>
    <w:rsid w:val="00CD2766"/>
    <w:rsid w:val="00CD46C8"/>
    <w:rsid w:val="00CD58BA"/>
    <w:rsid w:val="00CD62C2"/>
    <w:rsid w:val="00CD6E69"/>
    <w:rsid w:val="00CD79E1"/>
    <w:rsid w:val="00CE1ABF"/>
    <w:rsid w:val="00CE1B85"/>
    <w:rsid w:val="00CE210A"/>
    <w:rsid w:val="00CE2CE2"/>
    <w:rsid w:val="00CE3FBE"/>
    <w:rsid w:val="00CE5E5A"/>
    <w:rsid w:val="00CE6AFE"/>
    <w:rsid w:val="00CF2BD6"/>
    <w:rsid w:val="00CF313A"/>
    <w:rsid w:val="00CF4706"/>
    <w:rsid w:val="00CF49F9"/>
    <w:rsid w:val="00CF54C7"/>
    <w:rsid w:val="00CF7311"/>
    <w:rsid w:val="00CF77E8"/>
    <w:rsid w:val="00CF784C"/>
    <w:rsid w:val="00CF7DD1"/>
    <w:rsid w:val="00D01FE3"/>
    <w:rsid w:val="00D0259A"/>
    <w:rsid w:val="00D0346F"/>
    <w:rsid w:val="00D04215"/>
    <w:rsid w:val="00D04852"/>
    <w:rsid w:val="00D04E26"/>
    <w:rsid w:val="00D06F86"/>
    <w:rsid w:val="00D074ED"/>
    <w:rsid w:val="00D10C47"/>
    <w:rsid w:val="00D10F5C"/>
    <w:rsid w:val="00D12A37"/>
    <w:rsid w:val="00D12C7B"/>
    <w:rsid w:val="00D12D48"/>
    <w:rsid w:val="00D132D4"/>
    <w:rsid w:val="00D14F01"/>
    <w:rsid w:val="00D1516D"/>
    <w:rsid w:val="00D17F70"/>
    <w:rsid w:val="00D25328"/>
    <w:rsid w:val="00D30A4A"/>
    <w:rsid w:val="00D31F80"/>
    <w:rsid w:val="00D321BA"/>
    <w:rsid w:val="00D33910"/>
    <w:rsid w:val="00D33B4B"/>
    <w:rsid w:val="00D33F90"/>
    <w:rsid w:val="00D34BE7"/>
    <w:rsid w:val="00D34C72"/>
    <w:rsid w:val="00D365DB"/>
    <w:rsid w:val="00D37186"/>
    <w:rsid w:val="00D379F4"/>
    <w:rsid w:val="00D40DFC"/>
    <w:rsid w:val="00D411D5"/>
    <w:rsid w:val="00D4142A"/>
    <w:rsid w:val="00D42878"/>
    <w:rsid w:val="00D43F04"/>
    <w:rsid w:val="00D45427"/>
    <w:rsid w:val="00D45AA4"/>
    <w:rsid w:val="00D45EBD"/>
    <w:rsid w:val="00D46098"/>
    <w:rsid w:val="00D473DA"/>
    <w:rsid w:val="00D50147"/>
    <w:rsid w:val="00D5255C"/>
    <w:rsid w:val="00D5310C"/>
    <w:rsid w:val="00D54330"/>
    <w:rsid w:val="00D55A65"/>
    <w:rsid w:val="00D5751F"/>
    <w:rsid w:val="00D610AB"/>
    <w:rsid w:val="00D616E0"/>
    <w:rsid w:val="00D6259F"/>
    <w:rsid w:val="00D62A4B"/>
    <w:rsid w:val="00D63244"/>
    <w:rsid w:val="00D64A19"/>
    <w:rsid w:val="00D6545B"/>
    <w:rsid w:val="00D67045"/>
    <w:rsid w:val="00D67FD3"/>
    <w:rsid w:val="00D715A6"/>
    <w:rsid w:val="00D727A9"/>
    <w:rsid w:val="00D7340C"/>
    <w:rsid w:val="00D74EEE"/>
    <w:rsid w:val="00D74F3B"/>
    <w:rsid w:val="00D7529A"/>
    <w:rsid w:val="00D757F0"/>
    <w:rsid w:val="00D7584E"/>
    <w:rsid w:val="00D76A37"/>
    <w:rsid w:val="00D76C3F"/>
    <w:rsid w:val="00D76D80"/>
    <w:rsid w:val="00D80326"/>
    <w:rsid w:val="00D8286E"/>
    <w:rsid w:val="00D83AB0"/>
    <w:rsid w:val="00D842D8"/>
    <w:rsid w:val="00D84967"/>
    <w:rsid w:val="00D8529B"/>
    <w:rsid w:val="00D87124"/>
    <w:rsid w:val="00D92A7E"/>
    <w:rsid w:val="00D92DDE"/>
    <w:rsid w:val="00D959A7"/>
    <w:rsid w:val="00D95A30"/>
    <w:rsid w:val="00D96533"/>
    <w:rsid w:val="00D97379"/>
    <w:rsid w:val="00DA012B"/>
    <w:rsid w:val="00DA0445"/>
    <w:rsid w:val="00DA2F52"/>
    <w:rsid w:val="00DA3FF9"/>
    <w:rsid w:val="00DA463E"/>
    <w:rsid w:val="00DA5016"/>
    <w:rsid w:val="00DA508B"/>
    <w:rsid w:val="00DA5917"/>
    <w:rsid w:val="00DA6947"/>
    <w:rsid w:val="00DA6D57"/>
    <w:rsid w:val="00DA72DA"/>
    <w:rsid w:val="00DB0117"/>
    <w:rsid w:val="00DB0A21"/>
    <w:rsid w:val="00DB115E"/>
    <w:rsid w:val="00DB1E98"/>
    <w:rsid w:val="00DB3170"/>
    <w:rsid w:val="00DB35B7"/>
    <w:rsid w:val="00DB3608"/>
    <w:rsid w:val="00DB46D6"/>
    <w:rsid w:val="00DB4D2B"/>
    <w:rsid w:val="00DB5108"/>
    <w:rsid w:val="00DB5AA3"/>
    <w:rsid w:val="00DB5B93"/>
    <w:rsid w:val="00DB61AD"/>
    <w:rsid w:val="00DB7CC3"/>
    <w:rsid w:val="00DC127A"/>
    <w:rsid w:val="00DC2B63"/>
    <w:rsid w:val="00DC364D"/>
    <w:rsid w:val="00DC3805"/>
    <w:rsid w:val="00DC5411"/>
    <w:rsid w:val="00DC55DF"/>
    <w:rsid w:val="00DC7AD0"/>
    <w:rsid w:val="00DC7C45"/>
    <w:rsid w:val="00DD031C"/>
    <w:rsid w:val="00DD057E"/>
    <w:rsid w:val="00DD06E3"/>
    <w:rsid w:val="00DD0A82"/>
    <w:rsid w:val="00DD20DF"/>
    <w:rsid w:val="00DD42F4"/>
    <w:rsid w:val="00DD4EC0"/>
    <w:rsid w:val="00DD5F74"/>
    <w:rsid w:val="00DD7ABD"/>
    <w:rsid w:val="00DE17FD"/>
    <w:rsid w:val="00DE61EA"/>
    <w:rsid w:val="00DE7D39"/>
    <w:rsid w:val="00DF072F"/>
    <w:rsid w:val="00DF1052"/>
    <w:rsid w:val="00DF1FDC"/>
    <w:rsid w:val="00DF5139"/>
    <w:rsid w:val="00DF5D3F"/>
    <w:rsid w:val="00E0049B"/>
    <w:rsid w:val="00E03261"/>
    <w:rsid w:val="00E03695"/>
    <w:rsid w:val="00E0405D"/>
    <w:rsid w:val="00E06DA5"/>
    <w:rsid w:val="00E06F6F"/>
    <w:rsid w:val="00E11DB8"/>
    <w:rsid w:val="00E12650"/>
    <w:rsid w:val="00E15E35"/>
    <w:rsid w:val="00E15E81"/>
    <w:rsid w:val="00E1612A"/>
    <w:rsid w:val="00E168AC"/>
    <w:rsid w:val="00E16E99"/>
    <w:rsid w:val="00E172C0"/>
    <w:rsid w:val="00E17ACC"/>
    <w:rsid w:val="00E17F7A"/>
    <w:rsid w:val="00E2016C"/>
    <w:rsid w:val="00E21DF9"/>
    <w:rsid w:val="00E21E3E"/>
    <w:rsid w:val="00E2347C"/>
    <w:rsid w:val="00E23BBB"/>
    <w:rsid w:val="00E2581C"/>
    <w:rsid w:val="00E27C0F"/>
    <w:rsid w:val="00E30AD9"/>
    <w:rsid w:val="00E31E9B"/>
    <w:rsid w:val="00E332A4"/>
    <w:rsid w:val="00E33F2D"/>
    <w:rsid w:val="00E3408A"/>
    <w:rsid w:val="00E3546F"/>
    <w:rsid w:val="00E36A4D"/>
    <w:rsid w:val="00E3710B"/>
    <w:rsid w:val="00E372DE"/>
    <w:rsid w:val="00E3790F"/>
    <w:rsid w:val="00E37E9D"/>
    <w:rsid w:val="00E41BED"/>
    <w:rsid w:val="00E42169"/>
    <w:rsid w:val="00E42A4B"/>
    <w:rsid w:val="00E43313"/>
    <w:rsid w:val="00E43CDE"/>
    <w:rsid w:val="00E43D9B"/>
    <w:rsid w:val="00E450D6"/>
    <w:rsid w:val="00E4561A"/>
    <w:rsid w:val="00E464D6"/>
    <w:rsid w:val="00E46C11"/>
    <w:rsid w:val="00E46C83"/>
    <w:rsid w:val="00E47E1E"/>
    <w:rsid w:val="00E50887"/>
    <w:rsid w:val="00E51838"/>
    <w:rsid w:val="00E52734"/>
    <w:rsid w:val="00E52F44"/>
    <w:rsid w:val="00E5588E"/>
    <w:rsid w:val="00E565B6"/>
    <w:rsid w:val="00E57A79"/>
    <w:rsid w:val="00E60181"/>
    <w:rsid w:val="00E60B2A"/>
    <w:rsid w:val="00E61EA6"/>
    <w:rsid w:val="00E62122"/>
    <w:rsid w:val="00E63034"/>
    <w:rsid w:val="00E63B23"/>
    <w:rsid w:val="00E64317"/>
    <w:rsid w:val="00E66D39"/>
    <w:rsid w:val="00E67138"/>
    <w:rsid w:val="00E70038"/>
    <w:rsid w:val="00E701D1"/>
    <w:rsid w:val="00E71870"/>
    <w:rsid w:val="00E71FDE"/>
    <w:rsid w:val="00E72546"/>
    <w:rsid w:val="00E72799"/>
    <w:rsid w:val="00E73F8F"/>
    <w:rsid w:val="00E7434B"/>
    <w:rsid w:val="00E74419"/>
    <w:rsid w:val="00E76809"/>
    <w:rsid w:val="00E8003D"/>
    <w:rsid w:val="00E8073F"/>
    <w:rsid w:val="00E81904"/>
    <w:rsid w:val="00E81B4F"/>
    <w:rsid w:val="00E82401"/>
    <w:rsid w:val="00E83BEE"/>
    <w:rsid w:val="00E86356"/>
    <w:rsid w:val="00E86A08"/>
    <w:rsid w:val="00E908F7"/>
    <w:rsid w:val="00E91350"/>
    <w:rsid w:val="00E91598"/>
    <w:rsid w:val="00E92401"/>
    <w:rsid w:val="00E9270D"/>
    <w:rsid w:val="00E9274A"/>
    <w:rsid w:val="00E9505D"/>
    <w:rsid w:val="00E97C88"/>
    <w:rsid w:val="00E97E5F"/>
    <w:rsid w:val="00EA0053"/>
    <w:rsid w:val="00EA10FF"/>
    <w:rsid w:val="00EA2123"/>
    <w:rsid w:val="00EA2C42"/>
    <w:rsid w:val="00EA32D7"/>
    <w:rsid w:val="00EA58C1"/>
    <w:rsid w:val="00EA6ABF"/>
    <w:rsid w:val="00EA7322"/>
    <w:rsid w:val="00EB7C08"/>
    <w:rsid w:val="00EB7D4F"/>
    <w:rsid w:val="00EC3631"/>
    <w:rsid w:val="00EC3BAC"/>
    <w:rsid w:val="00EC4560"/>
    <w:rsid w:val="00EC5633"/>
    <w:rsid w:val="00EC5710"/>
    <w:rsid w:val="00EC6BD1"/>
    <w:rsid w:val="00ED0A6C"/>
    <w:rsid w:val="00ED1EFD"/>
    <w:rsid w:val="00ED2228"/>
    <w:rsid w:val="00ED28EC"/>
    <w:rsid w:val="00ED381A"/>
    <w:rsid w:val="00ED6690"/>
    <w:rsid w:val="00ED71F7"/>
    <w:rsid w:val="00EE0811"/>
    <w:rsid w:val="00EE12F1"/>
    <w:rsid w:val="00EE1441"/>
    <w:rsid w:val="00EE1619"/>
    <w:rsid w:val="00EE2DBE"/>
    <w:rsid w:val="00EE3DF4"/>
    <w:rsid w:val="00EE5CDB"/>
    <w:rsid w:val="00EE7B57"/>
    <w:rsid w:val="00EE7B81"/>
    <w:rsid w:val="00EF09C4"/>
    <w:rsid w:val="00EF24D0"/>
    <w:rsid w:val="00EF27FE"/>
    <w:rsid w:val="00EF3D65"/>
    <w:rsid w:val="00EF4A68"/>
    <w:rsid w:val="00EF7D68"/>
    <w:rsid w:val="00F0036D"/>
    <w:rsid w:val="00F00C12"/>
    <w:rsid w:val="00F02AE4"/>
    <w:rsid w:val="00F02C67"/>
    <w:rsid w:val="00F04132"/>
    <w:rsid w:val="00F043AB"/>
    <w:rsid w:val="00F06239"/>
    <w:rsid w:val="00F07172"/>
    <w:rsid w:val="00F12211"/>
    <w:rsid w:val="00F12B39"/>
    <w:rsid w:val="00F12B3C"/>
    <w:rsid w:val="00F1307E"/>
    <w:rsid w:val="00F13362"/>
    <w:rsid w:val="00F1375E"/>
    <w:rsid w:val="00F1444F"/>
    <w:rsid w:val="00F146B7"/>
    <w:rsid w:val="00F162AF"/>
    <w:rsid w:val="00F16F57"/>
    <w:rsid w:val="00F17C6F"/>
    <w:rsid w:val="00F20C42"/>
    <w:rsid w:val="00F211D9"/>
    <w:rsid w:val="00F23964"/>
    <w:rsid w:val="00F25DAB"/>
    <w:rsid w:val="00F303AB"/>
    <w:rsid w:val="00F31887"/>
    <w:rsid w:val="00F31B4E"/>
    <w:rsid w:val="00F31D41"/>
    <w:rsid w:val="00F33389"/>
    <w:rsid w:val="00F348A9"/>
    <w:rsid w:val="00F35CE9"/>
    <w:rsid w:val="00F3628B"/>
    <w:rsid w:val="00F36B6B"/>
    <w:rsid w:val="00F416E9"/>
    <w:rsid w:val="00F41AEF"/>
    <w:rsid w:val="00F43388"/>
    <w:rsid w:val="00F43D68"/>
    <w:rsid w:val="00F448E9"/>
    <w:rsid w:val="00F459FF"/>
    <w:rsid w:val="00F5046A"/>
    <w:rsid w:val="00F50958"/>
    <w:rsid w:val="00F51A16"/>
    <w:rsid w:val="00F52C4A"/>
    <w:rsid w:val="00F533A9"/>
    <w:rsid w:val="00F5363F"/>
    <w:rsid w:val="00F56CBF"/>
    <w:rsid w:val="00F604CD"/>
    <w:rsid w:val="00F60BAE"/>
    <w:rsid w:val="00F62293"/>
    <w:rsid w:val="00F6267C"/>
    <w:rsid w:val="00F6355E"/>
    <w:rsid w:val="00F6541E"/>
    <w:rsid w:val="00F677C2"/>
    <w:rsid w:val="00F71579"/>
    <w:rsid w:val="00F719B2"/>
    <w:rsid w:val="00F71FBB"/>
    <w:rsid w:val="00F731AF"/>
    <w:rsid w:val="00F739BB"/>
    <w:rsid w:val="00F74CA5"/>
    <w:rsid w:val="00F74D66"/>
    <w:rsid w:val="00F75DCB"/>
    <w:rsid w:val="00F804FB"/>
    <w:rsid w:val="00F813F8"/>
    <w:rsid w:val="00F814F0"/>
    <w:rsid w:val="00F81A36"/>
    <w:rsid w:val="00F81CBB"/>
    <w:rsid w:val="00F827C1"/>
    <w:rsid w:val="00F835D7"/>
    <w:rsid w:val="00F83924"/>
    <w:rsid w:val="00F83CB6"/>
    <w:rsid w:val="00F851BB"/>
    <w:rsid w:val="00F855C5"/>
    <w:rsid w:val="00F859B7"/>
    <w:rsid w:val="00F86679"/>
    <w:rsid w:val="00F86CD3"/>
    <w:rsid w:val="00F906E0"/>
    <w:rsid w:val="00F90A4F"/>
    <w:rsid w:val="00F91AFA"/>
    <w:rsid w:val="00F9301E"/>
    <w:rsid w:val="00F94AFE"/>
    <w:rsid w:val="00F96AFB"/>
    <w:rsid w:val="00F97715"/>
    <w:rsid w:val="00FA115A"/>
    <w:rsid w:val="00FA165F"/>
    <w:rsid w:val="00FA1CAB"/>
    <w:rsid w:val="00FA264E"/>
    <w:rsid w:val="00FA2F1D"/>
    <w:rsid w:val="00FA43C4"/>
    <w:rsid w:val="00FA72C6"/>
    <w:rsid w:val="00FA7998"/>
    <w:rsid w:val="00FB13A7"/>
    <w:rsid w:val="00FB534E"/>
    <w:rsid w:val="00FB5C72"/>
    <w:rsid w:val="00FB6E3E"/>
    <w:rsid w:val="00FC022B"/>
    <w:rsid w:val="00FC02A7"/>
    <w:rsid w:val="00FC123E"/>
    <w:rsid w:val="00FC1D1E"/>
    <w:rsid w:val="00FC28C4"/>
    <w:rsid w:val="00FC3427"/>
    <w:rsid w:val="00FC5E9D"/>
    <w:rsid w:val="00FC60F1"/>
    <w:rsid w:val="00FC7C74"/>
    <w:rsid w:val="00FD03CF"/>
    <w:rsid w:val="00FD298B"/>
    <w:rsid w:val="00FD2AC7"/>
    <w:rsid w:val="00FD39FF"/>
    <w:rsid w:val="00FD4887"/>
    <w:rsid w:val="00FD4B4E"/>
    <w:rsid w:val="00FD4DE0"/>
    <w:rsid w:val="00FD6AF9"/>
    <w:rsid w:val="00FD70AC"/>
    <w:rsid w:val="00FE089C"/>
    <w:rsid w:val="00FE15DF"/>
    <w:rsid w:val="00FE281D"/>
    <w:rsid w:val="00FE3518"/>
    <w:rsid w:val="00FE77A0"/>
    <w:rsid w:val="00FE7C08"/>
    <w:rsid w:val="00FE7D6E"/>
    <w:rsid w:val="00FF125B"/>
    <w:rsid w:val="00FF1891"/>
    <w:rsid w:val="00FF1C37"/>
    <w:rsid w:val="00FF2DD4"/>
    <w:rsid w:val="00FF39C2"/>
    <w:rsid w:val="00FF3AB0"/>
    <w:rsid w:val="00FF490D"/>
    <w:rsid w:val="00FF4D3C"/>
    <w:rsid w:val="00FF519E"/>
    <w:rsid w:val="00FF52E5"/>
    <w:rsid w:val="00FF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app heading 1,ITT t1"/>
    <w:basedOn w:val="a"/>
    <w:next w:val="a"/>
    <w:link w:val="10"/>
    <w:qFormat/>
    <w:rsid w:val="00AD79AF"/>
    <w:pPr>
      <w:keepNext/>
      <w:numPr>
        <w:numId w:val="3"/>
      </w:numPr>
      <w:suppressAutoHyphens w:val="0"/>
      <w:spacing w:before="240" w:after="60"/>
      <w:jc w:val="center"/>
      <w:outlineLvl w:val="0"/>
    </w:pPr>
    <w:rPr>
      <w:bCs w:val="0"/>
      <w:iCs w:val="0"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AD79AF"/>
    <w:pPr>
      <w:keepNext/>
      <w:numPr>
        <w:ilvl w:val="1"/>
        <w:numId w:val="3"/>
      </w:numPr>
      <w:suppressAutoHyphens w:val="0"/>
      <w:spacing w:after="60"/>
      <w:jc w:val="center"/>
      <w:outlineLvl w:val="1"/>
    </w:pPr>
    <w:rPr>
      <w:bCs w:val="0"/>
      <w:iCs w:val="0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AD79AF"/>
    <w:pPr>
      <w:keepNext/>
      <w:numPr>
        <w:ilvl w:val="2"/>
        <w:numId w:val="3"/>
      </w:numPr>
      <w:suppressAutoHyphens w:val="0"/>
      <w:spacing w:before="240" w:after="60"/>
      <w:jc w:val="both"/>
      <w:outlineLvl w:val="2"/>
    </w:pPr>
    <w:rPr>
      <w:rFonts w:ascii="Arial" w:hAnsi="Arial" w:cs="Arial"/>
      <w:b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C003A"/>
    <w:pPr>
      <w:ind w:firstLine="851"/>
      <w:jc w:val="both"/>
    </w:pPr>
    <w:rPr>
      <w:bCs w:val="0"/>
      <w:iCs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C00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9">
    <w:name w:val="Название Знак"/>
    <w:basedOn w:val="a0"/>
    <w:link w:val="a7"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3"/>
    <w:link w:val="aa"/>
    <w:qFormat/>
    <w:rsid w:val="009C003A"/>
    <w:pPr>
      <w:keepNext/>
      <w:spacing w:before="240" w:after="120"/>
      <w:jc w:val="center"/>
    </w:pPr>
    <w:rPr>
      <w:rFonts w:ascii="Arial" w:eastAsia="MS Mincho" w:hAnsi="Arial" w:cs="Tahoma"/>
      <w:i/>
      <w:sz w:val="28"/>
      <w:szCs w:val="28"/>
    </w:rPr>
  </w:style>
  <w:style w:type="character" w:customStyle="1" w:styleId="aa">
    <w:name w:val="Подзаголовок Знак"/>
    <w:basedOn w:val="a0"/>
    <w:link w:val="a8"/>
    <w:rsid w:val="009C003A"/>
    <w:rPr>
      <w:rFonts w:ascii="Arial" w:eastAsia="MS Mincho" w:hAnsi="Arial" w:cs="Tahoma"/>
      <w:bCs/>
      <w:i/>
      <w:i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9C003A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C003A"/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No Spacing"/>
    <w:qFormat/>
    <w:rsid w:val="009C003A"/>
    <w:pPr>
      <w:suppressAutoHyphens/>
      <w:spacing w:after="0" w:line="240" w:lineRule="auto"/>
    </w:pPr>
    <w:rPr>
      <w:rFonts w:ascii="Times New Roman" w:eastAsia="Arial" w:hAnsi="Times New Roman" w:cs="Times New Roman"/>
      <w:bCs/>
      <w:iCs/>
      <w:sz w:val="26"/>
      <w:szCs w:val="26"/>
      <w:lang w:eastAsia="ar-SA"/>
    </w:rPr>
  </w:style>
  <w:style w:type="paragraph" w:styleId="ac">
    <w:name w:val="List Paragraph"/>
    <w:basedOn w:val="a"/>
    <w:uiPriority w:val="34"/>
    <w:qFormat/>
    <w:rsid w:val="009C003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">
    <w:name w:val="footer"/>
    <w:basedOn w:val="a"/>
    <w:link w:val="af0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E40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403A"/>
    <w:rPr>
      <w:rFonts w:ascii="Tahoma" w:eastAsia="Times New Roman" w:hAnsi="Tahoma" w:cs="Tahoma"/>
      <w:bCs/>
      <w:iCs/>
      <w:sz w:val="16"/>
      <w:szCs w:val="16"/>
      <w:lang w:eastAsia="ar-SA"/>
    </w:rPr>
  </w:style>
  <w:style w:type="paragraph" w:customStyle="1" w:styleId="j1">
    <w:name w:val="j1"/>
    <w:basedOn w:val="a"/>
    <w:rsid w:val="006D3C00"/>
    <w:pPr>
      <w:suppressAutoHyphens w:val="0"/>
      <w:jc w:val="both"/>
    </w:pPr>
    <w:rPr>
      <w:bCs w:val="0"/>
      <w:iCs w:val="0"/>
      <w:sz w:val="24"/>
      <w:szCs w:val="24"/>
      <w:lang w:eastAsia="ru-RU"/>
    </w:rPr>
  </w:style>
  <w:style w:type="paragraph" w:customStyle="1" w:styleId="ConsNormal">
    <w:name w:val="ConsNormal"/>
    <w:rsid w:val="006D3C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Знак2"/>
    <w:basedOn w:val="a"/>
    <w:rsid w:val="009C42B2"/>
    <w:pPr>
      <w:suppressAutoHyphens w:val="0"/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rsid w:val="00AD79AF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semiHidden/>
    <w:rsid w:val="00AD79A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AD79A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556CC6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1A5123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E66D39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character" w:customStyle="1" w:styleId="blk">
    <w:name w:val="blk"/>
    <w:basedOn w:val="a0"/>
    <w:rsid w:val="00C248D3"/>
  </w:style>
  <w:style w:type="character" w:customStyle="1" w:styleId="af5">
    <w:name w:val="Гипертекстовая ссылка"/>
    <w:basedOn w:val="a0"/>
    <w:uiPriority w:val="99"/>
    <w:rsid w:val="00D4142A"/>
    <w:rPr>
      <w:rFonts w:cs="Times New Roman"/>
      <w:color w:val="106BBE"/>
    </w:rPr>
  </w:style>
  <w:style w:type="character" w:customStyle="1" w:styleId="af6">
    <w:name w:val="Цветовое выделение"/>
    <w:uiPriority w:val="99"/>
    <w:rsid w:val="00D4142A"/>
    <w:rPr>
      <w:b/>
      <w:color w:val="26282F"/>
    </w:rPr>
  </w:style>
  <w:style w:type="character" w:customStyle="1" w:styleId="11">
    <w:name w:val="Основной текст Знак1"/>
    <w:basedOn w:val="a0"/>
    <w:uiPriority w:val="99"/>
    <w:rsid w:val="0004054F"/>
    <w:rPr>
      <w:rFonts w:ascii="Times New Roman" w:hAnsi="Times New Roman" w:cs="Times New Roman"/>
      <w:sz w:val="23"/>
      <w:szCs w:val="23"/>
      <w:u w:val="none"/>
    </w:rPr>
  </w:style>
  <w:style w:type="character" w:customStyle="1" w:styleId="Exact">
    <w:name w:val="Основной текст Exact"/>
    <w:basedOn w:val="a0"/>
    <w:uiPriority w:val="99"/>
    <w:rsid w:val="00CB21C6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12">
    <w:name w:val="Основной текст + Полужирный1"/>
    <w:basedOn w:val="11"/>
    <w:uiPriority w:val="99"/>
    <w:rsid w:val="00DA694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7">
    <w:name w:val="Основной текст + Полужирный"/>
    <w:basedOn w:val="11"/>
    <w:rsid w:val="00473F37"/>
    <w:rPr>
      <w:b/>
      <w:bCs/>
      <w:sz w:val="28"/>
      <w:szCs w:val="28"/>
    </w:rPr>
  </w:style>
  <w:style w:type="character" w:customStyle="1" w:styleId="MSMincho">
    <w:name w:val="Основной текст + MS Mincho"/>
    <w:aliases w:val="9 pt"/>
    <w:basedOn w:val="11"/>
    <w:uiPriority w:val="99"/>
    <w:rsid w:val="00AF611A"/>
    <w:rPr>
      <w:rFonts w:ascii="MS Mincho" w:eastAsia="MS Mincho" w:cs="MS Mincho"/>
      <w:noProof/>
      <w:sz w:val="18"/>
      <w:szCs w:val="18"/>
    </w:rPr>
  </w:style>
  <w:style w:type="character" w:customStyle="1" w:styleId="4">
    <w:name w:val="Основной текст (4)_"/>
    <w:basedOn w:val="a0"/>
    <w:link w:val="40"/>
    <w:rsid w:val="00B6496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4960"/>
    <w:pPr>
      <w:widowControl w:val="0"/>
      <w:shd w:val="clear" w:color="auto" w:fill="FFFFFF"/>
      <w:suppressAutoHyphens w:val="0"/>
      <w:spacing w:before="540" w:after="120" w:line="0" w:lineRule="atLeast"/>
    </w:pPr>
    <w:rPr>
      <w:b/>
      <w:iCs w:val="0"/>
      <w:sz w:val="23"/>
      <w:szCs w:val="23"/>
      <w:lang w:eastAsia="en-US"/>
    </w:rPr>
  </w:style>
  <w:style w:type="character" w:customStyle="1" w:styleId="af8">
    <w:name w:val="Основной текст_"/>
    <w:basedOn w:val="a0"/>
    <w:link w:val="13"/>
    <w:rsid w:val="00D12D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D12D48"/>
    <w:pPr>
      <w:widowControl w:val="0"/>
      <w:shd w:val="clear" w:color="auto" w:fill="FFFFFF"/>
      <w:suppressAutoHyphens w:val="0"/>
      <w:spacing w:before="300" w:after="300" w:line="0" w:lineRule="atLeast"/>
      <w:jc w:val="center"/>
    </w:pPr>
    <w:rPr>
      <w:bCs w:val="0"/>
      <w:iCs w:val="0"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45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bCs w:val="0"/>
      <w:i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5AA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2831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6B629179196773915A7261EF195CC0272B1E02B5666CD2F9D7480A7BC01DAED099563F89B844CDg3l9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ndgkh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D64B-8349-4432-ABDD-705D7477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9424</TotalTime>
  <Pages>8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qwerty</dc:creator>
  <cp:keywords/>
  <dc:description/>
  <cp:lastModifiedBy>Valued Acer Customer</cp:lastModifiedBy>
  <cp:revision>96</cp:revision>
  <cp:lastPrinted>2016-03-25T16:10:00Z</cp:lastPrinted>
  <dcterms:created xsi:type="dcterms:W3CDTF">2014-04-10T13:56:00Z</dcterms:created>
  <dcterms:modified xsi:type="dcterms:W3CDTF">2016-05-11T15:28:00Z</dcterms:modified>
</cp:coreProperties>
</file>