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A8" w:rsidRPr="00885177" w:rsidRDefault="00C438A8" w:rsidP="00C438A8">
      <w:pPr>
        <w:pStyle w:val="1"/>
        <w:jc w:val="center"/>
        <w:rPr>
          <w:rFonts w:ascii="Times New Roman" w:hAnsi="Times New Roman"/>
          <w:sz w:val="18"/>
          <w:szCs w:val="26"/>
        </w:rPr>
      </w:pPr>
      <w:r w:rsidRPr="00885177">
        <w:rPr>
          <w:noProof/>
          <w:lang w:eastAsia="ru-RU"/>
        </w:rPr>
        <w:drawing>
          <wp:inline distT="0" distB="0" distL="0" distR="0">
            <wp:extent cx="6477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A8" w:rsidRPr="00885177" w:rsidRDefault="00C438A8" w:rsidP="00C438A8">
      <w:pPr>
        <w:pStyle w:val="1"/>
        <w:jc w:val="center"/>
        <w:rPr>
          <w:rFonts w:ascii="Times New Roman" w:hAnsi="Times New Roman"/>
          <w:sz w:val="18"/>
          <w:szCs w:val="26"/>
        </w:rPr>
      </w:pPr>
    </w:p>
    <w:p w:rsidR="00C438A8" w:rsidRPr="0017071C" w:rsidRDefault="00C438A8" w:rsidP="00C438A8">
      <w:pPr>
        <w:pStyle w:val="1"/>
        <w:jc w:val="center"/>
        <w:rPr>
          <w:rFonts w:ascii="Times New Roman" w:hAnsi="Times New Roman"/>
          <w:b/>
          <w:spacing w:val="-20"/>
          <w:sz w:val="27"/>
          <w:szCs w:val="27"/>
        </w:rPr>
      </w:pPr>
      <w:r w:rsidRPr="0017071C">
        <w:rPr>
          <w:rFonts w:ascii="Times New Roman" w:hAnsi="Times New Roman"/>
          <w:b/>
          <w:spacing w:val="-20"/>
          <w:sz w:val="27"/>
          <w:szCs w:val="27"/>
        </w:rPr>
        <w:t>УПРАВЛЕНИЕ ФЕДЕРАЛЬНОЙ АНТИМОНОПОЛЬНОЙ СЛУЖБЫ</w:t>
      </w:r>
    </w:p>
    <w:p w:rsidR="00C438A8" w:rsidRPr="0017071C" w:rsidRDefault="00C438A8" w:rsidP="00C438A8">
      <w:pPr>
        <w:pStyle w:val="1"/>
        <w:jc w:val="center"/>
        <w:rPr>
          <w:rFonts w:ascii="Times New Roman" w:hAnsi="Times New Roman"/>
          <w:b/>
          <w:spacing w:val="-20"/>
          <w:sz w:val="27"/>
          <w:szCs w:val="27"/>
        </w:rPr>
      </w:pPr>
      <w:r w:rsidRPr="0017071C">
        <w:rPr>
          <w:rFonts w:ascii="Times New Roman" w:hAnsi="Times New Roman"/>
          <w:b/>
          <w:spacing w:val="-20"/>
          <w:sz w:val="27"/>
          <w:szCs w:val="27"/>
        </w:rPr>
        <w:t>ПО КАЛИНИНГРАДСКОЙ ОБЛАСТИ</w:t>
      </w:r>
    </w:p>
    <w:p w:rsidR="00B34730" w:rsidRPr="0017071C" w:rsidRDefault="00B34730" w:rsidP="00777512">
      <w:pPr>
        <w:pStyle w:val="1"/>
        <w:rPr>
          <w:rFonts w:ascii="Times New Roman" w:hAnsi="Times New Roman"/>
          <w:b/>
          <w:spacing w:val="20"/>
          <w:sz w:val="27"/>
          <w:szCs w:val="27"/>
        </w:rPr>
      </w:pPr>
    </w:p>
    <w:p w:rsidR="00C438A8" w:rsidRPr="0017071C" w:rsidRDefault="00C438A8" w:rsidP="00C438A8">
      <w:pPr>
        <w:pStyle w:val="1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17071C">
        <w:rPr>
          <w:rFonts w:ascii="Times New Roman" w:hAnsi="Times New Roman"/>
          <w:b/>
          <w:spacing w:val="20"/>
          <w:sz w:val="27"/>
          <w:szCs w:val="27"/>
        </w:rPr>
        <w:t>ПРЕДПИСАНИЕ</w:t>
      </w:r>
    </w:p>
    <w:p w:rsidR="00C438A8" w:rsidRPr="0017071C" w:rsidRDefault="00C438A8" w:rsidP="00C438A8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35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8"/>
        <w:gridCol w:w="3091"/>
        <w:gridCol w:w="3155"/>
      </w:tblGrid>
      <w:tr w:rsidR="00C438A8" w:rsidRPr="0017071C" w:rsidTr="00777512">
        <w:trPr>
          <w:jc w:val="center"/>
        </w:trPr>
        <w:tc>
          <w:tcPr>
            <w:tcW w:w="3108" w:type="dxa"/>
            <w:vAlign w:val="center"/>
          </w:tcPr>
          <w:p w:rsidR="00C438A8" w:rsidRPr="0017071C" w:rsidRDefault="00DC7D31" w:rsidP="002376F7">
            <w:pPr>
              <w:pStyle w:val="1"/>
              <w:snapToGrid w:val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24 января</w:t>
            </w:r>
            <w:r w:rsidR="00C438A8" w:rsidRPr="0017071C">
              <w:rPr>
                <w:rFonts w:ascii="Times New Roman" w:hAnsi="Times New Roman"/>
                <w:b/>
                <w:sz w:val="27"/>
                <w:szCs w:val="27"/>
              </w:rPr>
              <w:t xml:space="preserve">  201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C438A8" w:rsidRPr="0017071C">
              <w:rPr>
                <w:rFonts w:ascii="Times New Roman" w:hAnsi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C438A8" w:rsidRPr="0017071C" w:rsidRDefault="00135806" w:rsidP="00DC7D31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№ 05-</w:t>
            </w:r>
            <w:r w:rsidR="00C438A8" w:rsidRPr="0017071C">
              <w:rPr>
                <w:rFonts w:ascii="Times New Roman" w:hAnsi="Times New Roman"/>
                <w:b/>
                <w:sz w:val="27"/>
                <w:szCs w:val="27"/>
              </w:rPr>
              <w:t>Т/201</w:t>
            </w:r>
            <w:r w:rsidR="00DC7D31">
              <w:rPr>
                <w:rFonts w:ascii="Times New Roman" w:hAnsi="Times New Roman"/>
                <w:b/>
                <w:sz w:val="27"/>
                <w:szCs w:val="27"/>
              </w:rPr>
              <w:t>8</w:t>
            </w:r>
          </w:p>
        </w:tc>
        <w:tc>
          <w:tcPr>
            <w:tcW w:w="3155" w:type="dxa"/>
            <w:vAlign w:val="center"/>
          </w:tcPr>
          <w:p w:rsidR="00C438A8" w:rsidRPr="0017071C" w:rsidRDefault="00C438A8" w:rsidP="00777512">
            <w:pPr>
              <w:pStyle w:val="1"/>
              <w:snapToGrid w:val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17071C">
              <w:rPr>
                <w:rFonts w:ascii="Times New Roman" w:hAnsi="Times New Roman"/>
                <w:b/>
                <w:sz w:val="27"/>
                <w:szCs w:val="27"/>
              </w:rPr>
              <w:t>г. Калининград</w:t>
            </w:r>
          </w:p>
        </w:tc>
      </w:tr>
      <w:tr w:rsidR="00C438A8" w:rsidRPr="0017071C" w:rsidTr="00777512">
        <w:trPr>
          <w:jc w:val="center"/>
        </w:trPr>
        <w:tc>
          <w:tcPr>
            <w:tcW w:w="3108" w:type="dxa"/>
            <w:vAlign w:val="center"/>
          </w:tcPr>
          <w:p w:rsidR="00C438A8" w:rsidRPr="0017071C" w:rsidRDefault="00C438A8" w:rsidP="00777512">
            <w:pPr>
              <w:pStyle w:val="1"/>
              <w:snapToGrid w:val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091" w:type="dxa"/>
            <w:vAlign w:val="center"/>
          </w:tcPr>
          <w:p w:rsidR="00C438A8" w:rsidRPr="0017071C" w:rsidRDefault="00C438A8" w:rsidP="00777512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155" w:type="dxa"/>
            <w:vAlign w:val="center"/>
          </w:tcPr>
          <w:p w:rsidR="00C438A8" w:rsidRPr="0017071C" w:rsidRDefault="00C438A8" w:rsidP="00777512">
            <w:pPr>
              <w:pStyle w:val="1"/>
              <w:snapToGrid w:val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5173D4" w:rsidRPr="0017071C" w:rsidRDefault="00C438A8" w:rsidP="005173D4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7071C">
        <w:rPr>
          <w:rFonts w:ascii="Times New Roman" w:hAnsi="Times New Roman" w:cs="Times New Roman"/>
          <w:sz w:val="27"/>
          <w:szCs w:val="27"/>
        </w:rPr>
        <w:t xml:space="preserve">Комиссия Управления Федеральной антимонопольной службы по Калининградской  области по рассмотрению жалоб в порядке, предусмотренном статьёй 18.1 </w:t>
      </w:r>
      <w:r w:rsidRPr="0017071C">
        <w:rPr>
          <w:rFonts w:ascii="Times New Roman" w:hAnsi="Times New Roman"/>
          <w:sz w:val="27"/>
          <w:szCs w:val="27"/>
        </w:rPr>
        <w:t>Федерального закона от 26.07.2006 № 135-ФЗ «О защите конкуренции»</w:t>
      </w:r>
      <w:r w:rsidRPr="0017071C">
        <w:rPr>
          <w:rFonts w:ascii="Times New Roman" w:hAnsi="Times New Roman" w:cs="Times New Roman"/>
          <w:sz w:val="27"/>
          <w:szCs w:val="27"/>
        </w:rPr>
        <w:t xml:space="preserve"> (далее – Комиссия)</w:t>
      </w:r>
      <w:r w:rsidR="00A63BD4" w:rsidRPr="0017071C">
        <w:rPr>
          <w:rFonts w:ascii="Times New Roman" w:hAnsi="Times New Roman" w:cs="Times New Roman"/>
          <w:sz w:val="27"/>
          <w:szCs w:val="27"/>
        </w:rPr>
        <w:t>,</w:t>
      </w:r>
      <w:r w:rsidR="006858B7" w:rsidRPr="0017071C">
        <w:rPr>
          <w:rFonts w:ascii="Times New Roman" w:hAnsi="Times New Roman" w:cs="Times New Roman"/>
          <w:sz w:val="27"/>
          <w:szCs w:val="27"/>
        </w:rPr>
        <w:t xml:space="preserve"> в составе:</w:t>
      </w:r>
    </w:p>
    <w:p w:rsidR="00E760B2" w:rsidRPr="0017071C" w:rsidRDefault="00E760B2" w:rsidP="005173D4">
      <w:pPr>
        <w:pStyle w:val="a3"/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10"/>
        <w:gridCol w:w="2609"/>
        <w:gridCol w:w="3643"/>
      </w:tblGrid>
      <w:tr w:rsidR="00A824FD" w:rsidRPr="0017071C" w:rsidTr="00E760B2">
        <w:trPr>
          <w:trHeight w:val="205"/>
        </w:trPr>
        <w:tc>
          <w:tcPr>
            <w:tcW w:w="3410" w:type="dxa"/>
            <w:hideMark/>
          </w:tcPr>
          <w:p w:rsidR="00A824FD" w:rsidRPr="0017071C" w:rsidRDefault="002B1C35" w:rsidP="003477E6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</w:t>
            </w:r>
            <w:r w:rsidR="00DC7D31">
              <w:rPr>
                <w:sz w:val="27"/>
                <w:szCs w:val="27"/>
              </w:rPr>
              <w:t>теля</w:t>
            </w:r>
            <w:r w:rsidR="00A824FD" w:rsidRPr="0017071C">
              <w:rPr>
                <w:sz w:val="27"/>
                <w:szCs w:val="27"/>
              </w:rPr>
              <w:t xml:space="preserve">  комиссии:</w:t>
            </w:r>
          </w:p>
        </w:tc>
        <w:tc>
          <w:tcPr>
            <w:tcW w:w="2609" w:type="dxa"/>
            <w:hideMark/>
          </w:tcPr>
          <w:p w:rsidR="00A824FD" w:rsidRPr="0017071C" w:rsidRDefault="00E760B2" w:rsidP="00DC7D31">
            <w:pPr>
              <w:rPr>
                <w:b/>
                <w:i/>
                <w:sz w:val="27"/>
                <w:szCs w:val="27"/>
              </w:rPr>
            </w:pPr>
            <w:r w:rsidRPr="0017071C">
              <w:rPr>
                <w:b/>
                <w:i/>
                <w:sz w:val="27"/>
                <w:szCs w:val="27"/>
              </w:rPr>
              <w:t xml:space="preserve">    </w:t>
            </w:r>
            <w:r w:rsidR="00DC7D31">
              <w:rPr>
                <w:b/>
                <w:i/>
                <w:sz w:val="27"/>
                <w:szCs w:val="27"/>
              </w:rPr>
              <w:t>О.А. Бобровой</w:t>
            </w:r>
          </w:p>
        </w:tc>
        <w:tc>
          <w:tcPr>
            <w:tcW w:w="3643" w:type="dxa"/>
            <w:hideMark/>
          </w:tcPr>
          <w:p w:rsidR="00A824FD" w:rsidRPr="0017071C" w:rsidRDefault="00A824FD" w:rsidP="00DC7D31">
            <w:pPr>
              <w:ind w:left="232"/>
              <w:rPr>
                <w:sz w:val="27"/>
                <w:szCs w:val="27"/>
              </w:rPr>
            </w:pPr>
            <w:r w:rsidRPr="0017071C">
              <w:rPr>
                <w:sz w:val="27"/>
                <w:szCs w:val="27"/>
              </w:rPr>
              <w:t>руководителя Калининградского УФАС России;</w:t>
            </w:r>
          </w:p>
        </w:tc>
      </w:tr>
      <w:tr w:rsidR="00A824FD" w:rsidRPr="0017071C" w:rsidTr="00E760B2">
        <w:trPr>
          <w:trHeight w:val="521"/>
        </w:trPr>
        <w:tc>
          <w:tcPr>
            <w:tcW w:w="3410" w:type="dxa"/>
            <w:hideMark/>
          </w:tcPr>
          <w:p w:rsidR="00A824FD" w:rsidRPr="0017071C" w:rsidRDefault="00A824FD" w:rsidP="00A824FD">
            <w:pPr>
              <w:tabs>
                <w:tab w:val="right" w:pos="3724"/>
              </w:tabs>
              <w:rPr>
                <w:sz w:val="27"/>
                <w:szCs w:val="27"/>
              </w:rPr>
            </w:pPr>
            <w:r w:rsidRPr="0017071C">
              <w:rPr>
                <w:sz w:val="27"/>
                <w:szCs w:val="27"/>
              </w:rPr>
              <w:t>членов комиссии:</w:t>
            </w:r>
            <w:r w:rsidRPr="0017071C">
              <w:rPr>
                <w:sz w:val="27"/>
                <w:szCs w:val="27"/>
              </w:rPr>
              <w:tab/>
            </w:r>
          </w:p>
          <w:p w:rsidR="00A824FD" w:rsidRPr="0017071C" w:rsidRDefault="00A824FD" w:rsidP="00A824FD">
            <w:pPr>
              <w:rPr>
                <w:sz w:val="27"/>
                <w:szCs w:val="27"/>
              </w:rPr>
            </w:pPr>
          </w:p>
          <w:p w:rsidR="00A824FD" w:rsidRPr="0017071C" w:rsidRDefault="00A824FD" w:rsidP="00A824FD">
            <w:pPr>
              <w:rPr>
                <w:sz w:val="27"/>
                <w:szCs w:val="27"/>
              </w:rPr>
            </w:pPr>
          </w:p>
          <w:p w:rsidR="00A824FD" w:rsidRPr="0017071C" w:rsidRDefault="00A824FD" w:rsidP="00A824FD">
            <w:pPr>
              <w:rPr>
                <w:sz w:val="27"/>
                <w:szCs w:val="27"/>
              </w:rPr>
            </w:pPr>
          </w:p>
          <w:p w:rsidR="00A824FD" w:rsidRPr="0017071C" w:rsidRDefault="00A824FD" w:rsidP="00A824FD">
            <w:pPr>
              <w:rPr>
                <w:sz w:val="27"/>
                <w:szCs w:val="27"/>
              </w:rPr>
            </w:pPr>
          </w:p>
          <w:p w:rsidR="00A824FD" w:rsidRPr="0017071C" w:rsidRDefault="00A824FD" w:rsidP="00A824FD">
            <w:pPr>
              <w:rPr>
                <w:sz w:val="27"/>
                <w:szCs w:val="27"/>
              </w:rPr>
            </w:pPr>
          </w:p>
          <w:p w:rsidR="00A824FD" w:rsidRPr="0017071C" w:rsidRDefault="00A824FD" w:rsidP="00A824FD">
            <w:pPr>
              <w:rPr>
                <w:sz w:val="27"/>
                <w:szCs w:val="27"/>
              </w:rPr>
            </w:pPr>
          </w:p>
          <w:p w:rsidR="00A824FD" w:rsidRPr="0017071C" w:rsidRDefault="00A824FD" w:rsidP="00A824FD">
            <w:pPr>
              <w:rPr>
                <w:sz w:val="27"/>
                <w:szCs w:val="27"/>
              </w:rPr>
            </w:pPr>
          </w:p>
          <w:p w:rsidR="00A824FD" w:rsidRPr="0017071C" w:rsidRDefault="00A824FD" w:rsidP="00A824FD">
            <w:pPr>
              <w:rPr>
                <w:sz w:val="27"/>
                <w:szCs w:val="27"/>
              </w:rPr>
            </w:pPr>
          </w:p>
          <w:p w:rsidR="00A824FD" w:rsidRPr="0017071C" w:rsidRDefault="00A824FD" w:rsidP="00A824FD">
            <w:pPr>
              <w:rPr>
                <w:sz w:val="27"/>
                <w:szCs w:val="27"/>
              </w:rPr>
            </w:pPr>
          </w:p>
          <w:p w:rsidR="00A824FD" w:rsidRPr="0017071C" w:rsidRDefault="00A824FD" w:rsidP="00A824FD">
            <w:pPr>
              <w:rPr>
                <w:sz w:val="27"/>
                <w:szCs w:val="27"/>
              </w:rPr>
            </w:pPr>
          </w:p>
        </w:tc>
        <w:tc>
          <w:tcPr>
            <w:tcW w:w="2609" w:type="dxa"/>
          </w:tcPr>
          <w:p w:rsidR="00A824FD" w:rsidRPr="0017071C" w:rsidRDefault="00DC7D31" w:rsidP="00A824FD">
            <w:pPr>
              <w:ind w:left="284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М.В. Мельникова</w:t>
            </w:r>
          </w:p>
          <w:p w:rsidR="00A824FD" w:rsidRPr="0017071C" w:rsidRDefault="00A824FD" w:rsidP="00A824FD">
            <w:pPr>
              <w:ind w:left="284"/>
              <w:rPr>
                <w:b/>
                <w:i/>
                <w:sz w:val="27"/>
                <w:szCs w:val="27"/>
              </w:rPr>
            </w:pPr>
          </w:p>
          <w:p w:rsidR="00A824FD" w:rsidRPr="0017071C" w:rsidRDefault="00A824FD" w:rsidP="00A824FD">
            <w:pPr>
              <w:ind w:left="284"/>
              <w:rPr>
                <w:b/>
                <w:i/>
                <w:sz w:val="27"/>
                <w:szCs w:val="27"/>
              </w:rPr>
            </w:pPr>
          </w:p>
          <w:p w:rsidR="00A824FD" w:rsidRPr="0017071C" w:rsidRDefault="00A824FD" w:rsidP="00A824FD">
            <w:pPr>
              <w:ind w:left="284"/>
              <w:rPr>
                <w:b/>
                <w:i/>
                <w:sz w:val="27"/>
                <w:szCs w:val="27"/>
              </w:rPr>
            </w:pPr>
          </w:p>
          <w:p w:rsidR="00A824FD" w:rsidRPr="0017071C" w:rsidRDefault="00A824FD" w:rsidP="00A824FD">
            <w:pPr>
              <w:ind w:left="284"/>
              <w:rPr>
                <w:b/>
                <w:i/>
                <w:sz w:val="27"/>
                <w:szCs w:val="27"/>
              </w:rPr>
            </w:pPr>
          </w:p>
          <w:p w:rsidR="00A824FD" w:rsidRPr="0017071C" w:rsidRDefault="00A824FD" w:rsidP="00A824FD">
            <w:pPr>
              <w:ind w:left="284"/>
              <w:rPr>
                <w:b/>
                <w:i/>
                <w:sz w:val="27"/>
                <w:szCs w:val="27"/>
              </w:rPr>
            </w:pPr>
            <w:r w:rsidRPr="0017071C">
              <w:rPr>
                <w:b/>
                <w:i/>
                <w:sz w:val="27"/>
                <w:szCs w:val="27"/>
              </w:rPr>
              <w:t>А.Г. Киселёвой</w:t>
            </w:r>
          </w:p>
          <w:p w:rsidR="00A824FD" w:rsidRPr="0017071C" w:rsidRDefault="00A824FD" w:rsidP="00A824FD">
            <w:pPr>
              <w:ind w:left="284"/>
              <w:rPr>
                <w:b/>
                <w:i/>
                <w:sz w:val="27"/>
                <w:szCs w:val="27"/>
              </w:rPr>
            </w:pPr>
          </w:p>
        </w:tc>
        <w:tc>
          <w:tcPr>
            <w:tcW w:w="3643" w:type="dxa"/>
            <w:hideMark/>
          </w:tcPr>
          <w:p w:rsidR="00A824FD" w:rsidRPr="0017071C" w:rsidRDefault="00DC7D31" w:rsidP="00A824FD">
            <w:pPr>
              <w:ind w:left="23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заместителя начальника отдела контроля органов власти, закупок и рекламы </w:t>
            </w:r>
            <w:r w:rsidR="00A824FD" w:rsidRPr="0017071C">
              <w:rPr>
                <w:sz w:val="27"/>
                <w:szCs w:val="27"/>
              </w:rPr>
              <w:t>Калининградского УФАС России;</w:t>
            </w:r>
          </w:p>
          <w:p w:rsidR="00A824FD" w:rsidRPr="0017071C" w:rsidRDefault="00A824FD" w:rsidP="00E760B2">
            <w:pPr>
              <w:ind w:left="232"/>
              <w:rPr>
                <w:sz w:val="27"/>
                <w:szCs w:val="27"/>
              </w:rPr>
            </w:pPr>
            <w:r w:rsidRPr="0017071C">
              <w:rPr>
                <w:sz w:val="27"/>
                <w:szCs w:val="27"/>
              </w:rPr>
              <w:t>старшего государственного инспектора отдела контроля органов власти, закупок и рекламы Калининградского УФАС России;</w:t>
            </w:r>
          </w:p>
        </w:tc>
      </w:tr>
    </w:tbl>
    <w:p w:rsidR="00A824FD" w:rsidRPr="00DC7D31" w:rsidRDefault="00C438A8" w:rsidP="00A824FD">
      <w:pPr>
        <w:pStyle w:val="a3"/>
        <w:tabs>
          <w:tab w:val="left" w:pos="1418"/>
        </w:tabs>
        <w:spacing w:after="0"/>
        <w:ind w:left="0" w:right="-14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7071C">
        <w:rPr>
          <w:rFonts w:ascii="Times New Roman" w:hAnsi="Times New Roman" w:cs="Times New Roman"/>
          <w:sz w:val="27"/>
          <w:szCs w:val="27"/>
        </w:rPr>
        <w:t xml:space="preserve">на основании своего решения от </w:t>
      </w:r>
      <w:r w:rsidR="00DC7D31">
        <w:rPr>
          <w:rFonts w:ascii="Times New Roman" w:hAnsi="Times New Roman" w:cs="Times New Roman"/>
          <w:sz w:val="27"/>
          <w:szCs w:val="27"/>
        </w:rPr>
        <w:t>24.01.2018</w:t>
      </w:r>
      <w:r w:rsidR="00CA6170" w:rsidRPr="0017071C">
        <w:rPr>
          <w:rFonts w:ascii="Times New Roman" w:hAnsi="Times New Roman" w:cs="Times New Roman"/>
          <w:sz w:val="27"/>
          <w:szCs w:val="27"/>
        </w:rPr>
        <w:t xml:space="preserve"> </w:t>
      </w:r>
      <w:r w:rsidRPr="0017071C">
        <w:rPr>
          <w:rFonts w:ascii="Times New Roman" w:hAnsi="Times New Roman" w:cs="Times New Roman"/>
          <w:sz w:val="27"/>
          <w:szCs w:val="27"/>
        </w:rPr>
        <w:t>№ Т-</w:t>
      </w:r>
      <w:r w:rsidR="00DC7D31">
        <w:rPr>
          <w:rFonts w:ascii="Times New Roman" w:hAnsi="Times New Roman" w:cs="Times New Roman"/>
          <w:sz w:val="27"/>
          <w:szCs w:val="27"/>
        </w:rPr>
        <w:t>05</w:t>
      </w:r>
      <w:r w:rsidRPr="0017071C">
        <w:rPr>
          <w:rFonts w:ascii="Times New Roman" w:hAnsi="Times New Roman" w:cs="Times New Roman"/>
          <w:sz w:val="27"/>
          <w:szCs w:val="27"/>
        </w:rPr>
        <w:t>/201</w:t>
      </w:r>
      <w:r w:rsidR="00DC7D31">
        <w:rPr>
          <w:rFonts w:ascii="Times New Roman" w:hAnsi="Times New Roman" w:cs="Times New Roman"/>
          <w:sz w:val="27"/>
          <w:szCs w:val="27"/>
        </w:rPr>
        <w:t>8</w:t>
      </w:r>
      <w:r w:rsidRPr="0017071C">
        <w:rPr>
          <w:rFonts w:ascii="Times New Roman" w:hAnsi="Times New Roman" w:cs="Times New Roman"/>
          <w:sz w:val="27"/>
          <w:szCs w:val="27"/>
        </w:rPr>
        <w:t xml:space="preserve">, принятого Комиссией по итогам рассмотрения жалобы </w:t>
      </w:r>
      <w:r w:rsidR="00DC7D31" w:rsidRPr="00DC7D31">
        <w:rPr>
          <w:rFonts w:ascii="Times New Roman" w:hAnsi="Times New Roman" w:cs="Times New Roman"/>
          <w:sz w:val="27"/>
          <w:szCs w:val="27"/>
        </w:rPr>
        <w:t>гр. Анохина Виктора Вячеславовича (далее – Заявитель) (</w:t>
      </w:r>
      <w:proofErr w:type="spellStart"/>
      <w:r w:rsidR="00DC7D31" w:rsidRPr="00DC7D31">
        <w:rPr>
          <w:rFonts w:ascii="Times New Roman" w:hAnsi="Times New Roman" w:cs="Times New Roman"/>
          <w:sz w:val="27"/>
          <w:szCs w:val="27"/>
        </w:rPr>
        <w:t>вх</w:t>
      </w:r>
      <w:proofErr w:type="spellEnd"/>
      <w:r w:rsidR="00DC7D31" w:rsidRPr="00DC7D31">
        <w:rPr>
          <w:rFonts w:ascii="Times New Roman" w:hAnsi="Times New Roman" w:cs="Times New Roman"/>
          <w:sz w:val="27"/>
          <w:szCs w:val="27"/>
        </w:rPr>
        <w:t>. № 245 от 17.01.2018) на действия администрации Пионерского городского округа (далее – Организатор торгов) при проведении открытого аукциона (извещение № 221217/11026932/01) на право заключения договора аренды в размере ежегодной арендной платы на земельный участок с кадастровым номером 39:19:010215</w:t>
      </w:r>
      <w:proofErr w:type="gramEnd"/>
      <w:r w:rsidR="00DC7D31" w:rsidRPr="00DC7D31">
        <w:rPr>
          <w:rFonts w:ascii="Times New Roman" w:hAnsi="Times New Roman" w:cs="Times New Roman"/>
          <w:sz w:val="27"/>
          <w:szCs w:val="27"/>
        </w:rPr>
        <w:t xml:space="preserve">:1342, площадью 28710 кв.м., из земель, государственная собственность на которые не разграничена, расположенного в </w:t>
      </w:r>
      <w:proofErr w:type="gramStart"/>
      <w:r w:rsidR="00DC7D31" w:rsidRPr="00DC7D3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DC7D31" w:rsidRPr="00DC7D31">
        <w:rPr>
          <w:rFonts w:ascii="Times New Roman" w:hAnsi="Times New Roman" w:cs="Times New Roman"/>
          <w:sz w:val="27"/>
          <w:szCs w:val="27"/>
        </w:rPr>
        <w:t xml:space="preserve">. Пионерский Калининградской области, для </w:t>
      </w:r>
      <w:proofErr w:type="spellStart"/>
      <w:r w:rsidR="00DC7D31" w:rsidRPr="00DC7D31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="00DC7D31" w:rsidRPr="00DC7D31">
        <w:rPr>
          <w:rFonts w:ascii="Times New Roman" w:hAnsi="Times New Roman" w:cs="Times New Roman"/>
          <w:sz w:val="27"/>
          <w:szCs w:val="27"/>
        </w:rPr>
        <w:t xml:space="preserve"> жилой застройки</w:t>
      </w:r>
      <w:r w:rsidR="00E760B2" w:rsidRPr="0017071C">
        <w:rPr>
          <w:rFonts w:ascii="Times New Roman" w:hAnsi="Times New Roman" w:cs="Times New Roman"/>
          <w:sz w:val="27"/>
          <w:szCs w:val="27"/>
        </w:rPr>
        <w:t xml:space="preserve"> (далее – </w:t>
      </w:r>
      <w:r w:rsidR="00DC7D31">
        <w:rPr>
          <w:rFonts w:ascii="Times New Roman" w:hAnsi="Times New Roman" w:cs="Times New Roman"/>
          <w:sz w:val="27"/>
          <w:szCs w:val="27"/>
        </w:rPr>
        <w:t>Аукцион</w:t>
      </w:r>
      <w:r w:rsidR="00A824FD" w:rsidRPr="0017071C">
        <w:rPr>
          <w:rFonts w:ascii="Times New Roman" w:hAnsi="Times New Roman" w:cs="Times New Roman"/>
          <w:sz w:val="27"/>
          <w:szCs w:val="27"/>
        </w:rPr>
        <w:t>),</w:t>
      </w:r>
      <w:r w:rsidR="0017071C" w:rsidRPr="0017071C">
        <w:rPr>
          <w:rFonts w:ascii="Times New Roman" w:hAnsi="Times New Roman" w:cs="Times New Roman"/>
          <w:sz w:val="27"/>
          <w:szCs w:val="27"/>
        </w:rPr>
        <w:t xml:space="preserve"> </w:t>
      </w:r>
      <w:r w:rsidR="00885177" w:rsidRPr="0017071C">
        <w:rPr>
          <w:rFonts w:ascii="Times New Roman" w:hAnsi="Times New Roman" w:cs="Times New Roman"/>
          <w:sz w:val="27"/>
          <w:szCs w:val="27"/>
        </w:rPr>
        <w:t>в соответствии п. 3.1 ч. 1 ст. 23 Федерального закона от 26.07.2006 № 135-ФЗ «О защите конкуренции»,</w:t>
      </w:r>
    </w:p>
    <w:p w:rsidR="00A63BD4" w:rsidRPr="0017071C" w:rsidRDefault="00A63BD4" w:rsidP="00A63BD4">
      <w:pPr>
        <w:pStyle w:val="a3"/>
        <w:tabs>
          <w:tab w:val="left" w:pos="1418"/>
        </w:tabs>
        <w:spacing w:after="0"/>
        <w:ind w:left="0" w:right="-142"/>
        <w:jc w:val="both"/>
        <w:rPr>
          <w:rFonts w:ascii="Times New Roman" w:hAnsi="Times New Roman" w:cs="Times New Roman"/>
          <w:sz w:val="27"/>
          <w:szCs w:val="27"/>
        </w:rPr>
      </w:pPr>
    </w:p>
    <w:p w:rsidR="00C438A8" w:rsidRPr="0017071C" w:rsidRDefault="00C438A8" w:rsidP="00E760B2">
      <w:pPr>
        <w:pStyle w:val="a5"/>
        <w:tabs>
          <w:tab w:val="left" w:pos="1276"/>
          <w:tab w:val="left" w:pos="1418"/>
        </w:tabs>
        <w:ind w:right="-142" w:firstLine="851"/>
        <w:contextualSpacing/>
        <w:jc w:val="center"/>
        <w:rPr>
          <w:b/>
          <w:spacing w:val="20"/>
          <w:sz w:val="27"/>
          <w:szCs w:val="27"/>
        </w:rPr>
      </w:pPr>
      <w:r w:rsidRPr="0017071C">
        <w:rPr>
          <w:b/>
          <w:spacing w:val="20"/>
          <w:sz w:val="27"/>
          <w:szCs w:val="27"/>
        </w:rPr>
        <w:t>предписывает:</w:t>
      </w:r>
    </w:p>
    <w:p w:rsidR="00A63BD4" w:rsidRPr="0017071C" w:rsidRDefault="00A63BD4" w:rsidP="00A63BD4">
      <w:pPr>
        <w:pStyle w:val="a5"/>
        <w:tabs>
          <w:tab w:val="left" w:pos="1276"/>
          <w:tab w:val="left" w:pos="1418"/>
        </w:tabs>
        <w:ind w:right="-142" w:firstLine="851"/>
        <w:contextualSpacing/>
        <w:jc w:val="both"/>
        <w:rPr>
          <w:b/>
          <w:spacing w:val="20"/>
          <w:sz w:val="27"/>
          <w:szCs w:val="27"/>
        </w:rPr>
      </w:pPr>
    </w:p>
    <w:p w:rsidR="00DC7D31" w:rsidRDefault="00DC7D31" w:rsidP="00B371A5">
      <w:pPr>
        <w:pStyle w:val="ConsPlusNormal"/>
        <w:tabs>
          <w:tab w:val="left" w:pos="0"/>
          <w:tab w:val="left" w:pos="1418"/>
        </w:tabs>
        <w:ind w:firstLine="851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Pr="00DC7D31">
        <w:rPr>
          <w:rFonts w:ascii="Times New Roman" w:hAnsi="Times New Roman" w:cs="Times New Roman"/>
          <w:sz w:val="27"/>
          <w:szCs w:val="27"/>
        </w:rPr>
        <w:t xml:space="preserve">дминистрации Пионерского </w:t>
      </w:r>
      <w:r w:rsidRPr="00B371A5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городского округа</w:t>
      </w:r>
      <w:r w:rsidRPr="0017071C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(ИНН/КПП </w:t>
      </w:r>
      <w:r w:rsidRPr="00B371A5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391000232</w:t>
      </w:r>
      <w:r w:rsidR="00B371A5" w:rsidRPr="00B371A5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6</w:t>
      </w:r>
      <w:r w:rsidRPr="00B371A5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/ 391001001</w:t>
      </w:r>
      <w:r w:rsidR="00B371A5" w:rsidRPr="00B371A5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)</w:t>
      </w:r>
      <w:r w:rsidR="00B371A5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 </w:t>
      </w:r>
      <w:r w:rsidR="00885177" w:rsidRPr="0017071C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прекратить нарушени</w:t>
      </w:r>
      <w:r w:rsidR="00E760B2" w:rsidRPr="0017071C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я </w:t>
      </w:r>
      <w:r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п. 4 ч. 21, п. 4 ч. 8 ст. 39.11 Земельного кодекса Российской Федерации для чего в срок до </w:t>
      </w:r>
      <w:r w:rsidRPr="00DC7D31">
        <w:rPr>
          <w:rFonts w:ascii="Times New Roman" w:eastAsia="Lucida Sans Unicode" w:hAnsi="Times New Roman" w:cs="Times New Roman"/>
          <w:b/>
          <w:kern w:val="1"/>
          <w:sz w:val="27"/>
          <w:szCs w:val="27"/>
          <w:lang w:eastAsia="ar-SA"/>
        </w:rPr>
        <w:t>05 февраля 2018 года</w:t>
      </w:r>
      <w:r>
        <w:rPr>
          <w:rFonts w:ascii="Times New Roman" w:eastAsia="Lucida Sans Unicode" w:hAnsi="Times New Roman" w:cs="Times New Roman"/>
          <w:b/>
          <w:kern w:val="1"/>
          <w:sz w:val="27"/>
          <w:szCs w:val="27"/>
          <w:lang w:eastAsia="ar-SA"/>
        </w:rPr>
        <w:t>:</w:t>
      </w:r>
    </w:p>
    <w:p w:rsidR="00E84E4F" w:rsidRPr="0017071C" w:rsidRDefault="00885177" w:rsidP="00885177">
      <w:pPr>
        <w:pStyle w:val="ConsPlusNormal"/>
        <w:tabs>
          <w:tab w:val="left" w:pos="0"/>
          <w:tab w:val="left" w:pos="1418"/>
        </w:tabs>
        <w:ind w:firstLine="851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17071C">
        <w:rPr>
          <w:rFonts w:ascii="Times New Roman" w:hAnsi="Times New Roman" w:cs="Times New Roman"/>
          <w:bCs/>
          <w:iCs/>
          <w:color w:val="000000"/>
          <w:sz w:val="27"/>
          <w:szCs w:val="27"/>
          <w:lang w:eastAsia="ru-RU"/>
        </w:rPr>
        <w:t>-  отменить протокол</w:t>
      </w:r>
      <w:r w:rsidR="00E760B2" w:rsidRPr="0017071C">
        <w:rPr>
          <w:rFonts w:ascii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ы, составленные в ходе проведения </w:t>
      </w:r>
      <w:r w:rsidR="00DC7D31">
        <w:rPr>
          <w:rFonts w:ascii="Times New Roman" w:hAnsi="Times New Roman" w:cs="Times New Roman"/>
          <w:bCs/>
          <w:iCs/>
          <w:color w:val="000000"/>
          <w:sz w:val="27"/>
          <w:szCs w:val="27"/>
          <w:lang w:eastAsia="ru-RU"/>
        </w:rPr>
        <w:t>Аукциона</w:t>
      </w:r>
      <w:r w:rsidRPr="0017071C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E760B2" w:rsidRPr="0017071C" w:rsidRDefault="00E760B2" w:rsidP="00885177">
      <w:pPr>
        <w:pStyle w:val="ConsPlusNormal"/>
        <w:tabs>
          <w:tab w:val="left" w:pos="0"/>
          <w:tab w:val="left" w:pos="1418"/>
        </w:tabs>
        <w:ind w:firstLine="851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17071C">
        <w:rPr>
          <w:rFonts w:ascii="Times New Roman" w:hAnsi="Times New Roman" w:cs="Times New Roman"/>
          <w:bCs/>
          <w:iCs/>
          <w:sz w:val="27"/>
          <w:szCs w:val="27"/>
        </w:rPr>
        <w:t xml:space="preserve">- аннулировать </w:t>
      </w:r>
      <w:r w:rsidR="00DC7D31">
        <w:rPr>
          <w:rFonts w:ascii="Times New Roman" w:hAnsi="Times New Roman" w:cs="Times New Roman"/>
          <w:bCs/>
          <w:iCs/>
          <w:sz w:val="27"/>
          <w:szCs w:val="27"/>
        </w:rPr>
        <w:t>Аукцион</w:t>
      </w:r>
      <w:r w:rsidRPr="0017071C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C438A8" w:rsidRPr="0017071C" w:rsidRDefault="00E760B2" w:rsidP="00A63BD4">
      <w:pPr>
        <w:pStyle w:val="a5"/>
        <w:tabs>
          <w:tab w:val="left" w:pos="0"/>
          <w:tab w:val="left" w:pos="1418"/>
        </w:tabs>
        <w:ind w:right="-142" w:firstLine="851"/>
        <w:contextualSpacing/>
        <w:jc w:val="both"/>
        <w:rPr>
          <w:rFonts w:eastAsia="Lucida Sans Unicode"/>
          <w:sz w:val="27"/>
          <w:szCs w:val="27"/>
        </w:rPr>
      </w:pPr>
      <w:r w:rsidRPr="0017071C">
        <w:rPr>
          <w:rFonts w:eastAsia="Lucida Sans Unicode"/>
          <w:sz w:val="27"/>
          <w:szCs w:val="27"/>
        </w:rPr>
        <w:lastRenderedPageBreak/>
        <w:t xml:space="preserve">- </w:t>
      </w:r>
      <w:r w:rsidR="00C438A8" w:rsidRPr="0017071C">
        <w:rPr>
          <w:rFonts w:eastAsia="Lucida Sans Unicode"/>
          <w:sz w:val="27"/>
          <w:szCs w:val="27"/>
        </w:rPr>
        <w:t xml:space="preserve">представить в </w:t>
      </w:r>
      <w:proofErr w:type="gramStart"/>
      <w:r w:rsidR="00C438A8" w:rsidRPr="0017071C">
        <w:rPr>
          <w:rFonts w:eastAsia="Lucida Sans Unicode"/>
          <w:sz w:val="27"/>
          <w:szCs w:val="27"/>
        </w:rPr>
        <w:t>Калининградское</w:t>
      </w:r>
      <w:proofErr w:type="gramEnd"/>
      <w:r w:rsidR="00C438A8" w:rsidRPr="0017071C">
        <w:rPr>
          <w:rFonts w:eastAsia="Lucida Sans Unicode"/>
          <w:sz w:val="27"/>
          <w:szCs w:val="27"/>
        </w:rPr>
        <w:t xml:space="preserve"> УФАС России доказательства исполнения</w:t>
      </w:r>
      <w:r w:rsidR="00126C06" w:rsidRPr="0017071C">
        <w:rPr>
          <w:rFonts w:eastAsia="Lucida Sans Unicode"/>
          <w:sz w:val="27"/>
          <w:szCs w:val="27"/>
        </w:rPr>
        <w:t xml:space="preserve"> настоящего предписания</w:t>
      </w:r>
      <w:r w:rsidR="00C438A8" w:rsidRPr="0017071C">
        <w:rPr>
          <w:rFonts w:eastAsia="Lucida Sans Unicode"/>
          <w:sz w:val="27"/>
          <w:szCs w:val="27"/>
        </w:rPr>
        <w:t xml:space="preserve">. </w:t>
      </w:r>
    </w:p>
    <w:p w:rsidR="00B34730" w:rsidRPr="0017071C" w:rsidRDefault="00B34730" w:rsidP="00885177">
      <w:pPr>
        <w:pStyle w:val="a5"/>
        <w:tabs>
          <w:tab w:val="left" w:pos="0"/>
          <w:tab w:val="left" w:pos="1418"/>
        </w:tabs>
        <w:contextualSpacing/>
        <w:jc w:val="both"/>
        <w:rPr>
          <w:rFonts w:eastAsia="Lucida Sans Unicode"/>
          <w:sz w:val="27"/>
          <w:szCs w:val="27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10"/>
        <w:gridCol w:w="2690"/>
      </w:tblGrid>
      <w:tr w:rsidR="00885177" w:rsidRPr="0017071C" w:rsidTr="00E760B2">
        <w:trPr>
          <w:trHeight w:val="462"/>
        </w:trPr>
        <w:tc>
          <w:tcPr>
            <w:tcW w:w="3969" w:type="dxa"/>
          </w:tcPr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</w:p>
          <w:p w:rsidR="00885177" w:rsidRPr="0017071C" w:rsidRDefault="00DC7D31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Председатель</w:t>
            </w:r>
            <w:r w:rsidR="00885177" w:rsidRPr="0017071C">
              <w:rPr>
                <w:bCs/>
                <w:iCs/>
                <w:sz w:val="27"/>
                <w:szCs w:val="27"/>
              </w:rPr>
              <w:t xml:space="preserve"> комиссии:</w:t>
            </w:r>
          </w:p>
        </w:tc>
        <w:tc>
          <w:tcPr>
            <w:tcW w:w="3510" w:type="dxa"/>
          </w:tcPr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2690" w:type="dxa"/>
          </w:tcPr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</w:p>
          <w:p w:rsidR="00885177" w:rsidRPr="0017071C" w:rsidRDefault="00DC7D31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О.А. Боброва</w:t>
            </w:r>
          </w:p>
        </w:tc>
      </w:tr>
      <w:tr w:rsidR="00885177" w:rsidRPr="0017071C" w:rsidTr="00E760B2">
        <w:trPr>
          <w:trHeight w:val="2018"/>
        </w:trPr>
        <w:tc>
          <w:tcPr>
            <w:tcW w:w="3969" w:type="dxa"/>
          </w:tcPr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</w:p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</w:p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  <w:r w:rsidRPr="0017071C">
              <w:rPr>
                <w:bCs/>
                <w:iCs/>
                <w:sz w:val="27"/>
                <w:szCs w:val="27"/>
              </w:rPr>
              <w:t xml:space="preserve">Члены комиссии:  </w:t>
            </w:r>
          </w:p>
        </w:tc>
        <w:tc>
          <w:tcPr>
            <w:tcW w:w="3510" w:type="dxa"/>
          </w:tcPr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2690" w:type="dxa"/>
          </w:tcPr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</w:p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</w:p>
          <w:p w:rsidR="00885177" w:rsidRPr="0017071C" w:rsidRDefault="00DC7D31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М.В. Мельников</w:t>
            </w:r>
          </w:p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</w:p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  <w:r w:rsidRPr="0017071C">
              <w:rPr>
                <w:bCs/>
                <w:iCs/>
                <w:sz w:val="27"/>
                <w:szCs w:val="27"/>
              </w:rPr>
              <w:t>А.Г. Киселёва</w:t>
            </w:r>
          </w:p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</w:p>
          <w:p w:rsidR="00885177" w:rsidRPr="0017071C" w:rsidRDefault="00885177" w:rsidP="00E760B2">
            <w:pPr>
              <w:snapToGrid w:val="0"/>
              <w:rPr>
                <w:bCs/>
                <w:iCs/>
                <w:sz w:val="27"/>
                <w:szCs w:val="27"/>
              </w:rPr>
            </w:pPr>
          </w:p>
        </w:tc>
      </w:tr>
    </w:tbl>
    <w:p w:rsidR="005173D4" w:rsidRPr="00A82A4D" w:rsidRDefault="005173D4" w:rsidP="00C438A8">
      <w:pPr>
        <w:ind w:firstLine="567"/>
        <w:contextualSpacing/>
        <w:rPr>
          <w:sz w:val="28"/>
          <w:szCs w:val="28"/>
        </w:rPr>
      </w:pPr>
    </w:p>
    <w:p w:rsidR="00B34730" w:rsidRDefault="00B34730" w:rsidP="00C438A8">
      <w:pPr>
        <w:ind w:firstLine="567"/>
        <w:contextualSpacing/>
        <w:rPr>
          <w:sz w:val="18"/>
          <w:szCs w:val="18"/>
        </w:rPr>
      </w:pPr>
    </w:p>
    <w:p w:rsidR="00B34730" w:rsidRDefault="00B34730" w:rsidP="00C438A8">
      <w:pPr>
        <w:ind w:firstLine="567"/>
        <w:contextualSpacing/>
        <w:rPr>
          <w:sz w:val="18"/>
          <w:szCs w:val="18"/>
        </w:rPr>
      </w:pPr>
    </w:p>
    <w:p w:rsidR="0071130F" w:rsidRDefault="00C438A8" w:rsidP="00C438A8">
      <w:pPr>
        <w:ind w:firstLine="567"/>
        <w:contextualSpacing/>
      </w:pPr>
      <w:r w:rsidRPr="003E679E">
        <w:rPr>
          <w:sz w:val="18"/>
          <w:szCs w:val="18"/>
        </w:rPr>
        <w:t xml:space="preserve">Примечание. За невыполнение в установленный срок законного предписания антимонопольного органа </w:t>
      </w:r>
      <w:r w:rsidRPr="003E679E">
        <w:rPr>
          <w:sz w:val="18"/>
          <w:szCs w:val="18"/>
          <w:lang w:eastAsia="ru-RU"/>
        </w:rPr>
        <w:t xml:space="preserve">частью 2.6 </w:t>
      </w:r>
      <w:r w:rsidRPr="003E679E">
        <w:rPr>
          <w:sz w:val="18"/>
          <w:szCs w:val="18"/>
        </w:rPr>
        <w:t>статьи 19.5 Кодекса Российской Федерации об административных правонарушениях установлена административная ответственность.</w:t>
      </w:r>
    </w:p>
    <w:sectPr w:rsidR="0071130F" w:rsidSect="006858B7">
      <w:footnotePr>
        <w:pos w:val="beneathText"/>
      </w:footnotePr>
      <w:pgSz w:w="11905" w:h="16837"/>
      <w:pgMar w:top="851" w:right="848" w:bottom="567" w:left="1418" w:header="720" w:footer="720" w:gutter="0"/>
      <w:cols w:space="720"/>
      <w:docGrid w:linePitch="24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31" w:rsidRDefault="00DC7D31" w:rsidP="00A63BD4">
      <w:r>
        <w:separator/>
      </w:r>
    </w:p>
  </w:endnote>
  <w:endnote w:type="continuationSeparator" w:id="0">
    <w:p w:rsidR="00DC7D31" w:rsidRDefault="00DC7D31" w:rsidP="00A6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31" w:rsidRDefault="00DC7D31" w:rsidP="00A63BD4">
      <w:r>
        <w:separator/>
      </w:r>
    </w:p>
  </w:footnote>
  <w:footnote w:type="continuationSeparator" w:id="0">
    <w:p w:rsidR="00DC7D31" w:rsidRDefault="00DC7D31" w:rsidP="00A6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DE9"/>
    <w:multiLevelType w:val="hybridMultilevel"/>
    <w:tmpl w:val="A140A616"/>
    <w:lvl w:ilvl="0" w:tplc="46D00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9B0B85"/>
    <w:multiLevelType w:val="hybridMultilevel"/>
    <w:tmpl w:val="EB92F458"/>
    <w:lvl w:ilvl="0" w:tplc="AAE0D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438A8"/>
    <w:rsid w:val="00031C33"/>
    <w:rsid w:val="00046352"/>
    <w:rsid w:val="00090F42"/>
    <w:rsid w:val="00090F81"/>
    <w:rsid w:val="000C3AAB"/>
    <w:rsid w:val="000C52A9"/>
    <w:rsid w:val="000E02E2"/>
    <w:rsid w:val="000E5110"/>
    <w:rsid w:val="00106B00"/>
    <w:rsid w:val="00126BB3"/>
    <w:rsid w:val="00126C06"/>
    <w:rsid w:val="00134E36"/>
    <w:rsid w:val="001352A5"/>
    <w:rsid w:val="00135806"/>
    <w:rsid w:val="00161FBF"/>
    <w:rsid w:val="0017071C"/>
    <w:rsid w:val="00180398"/>
    <w:rsid w:val="00185BC8"/>
    <w:rsid w:val="001975D9"/>
    <w:rsid w:val="001B051B"/>
    <w:rsid w:val="001D2F75"/>
    <w:rsid w:val="001D3DD2"/>
    <w:rsid w:val="001F7F67"/>
    <w:rsid w:val="002041B6"/>
    <w:rsid w:val="0020557E"/>
    <w:rsid w:val="00223F50"/>
    <w:rsid w:val="00230DFE"/>
    <w:rsid w:val="002376F7"/>
    <w:rsid w:val="0024535A"/>
    <w:rsid w:val="00245A20"/>
    <w:rsid w:val="00270598"/>
    <w:rsid w:val="00295202"/>
    <w:rsid w:val="00295428"/>
    <w:rsid w:val="002B1C35"/>
    <w:rsid w:val="002C1A08"/>
    <w:rsid w:val="002D301A"/>
    <w:rsid w:val="002E5F29"/>
    <w:rsid w:val="003061E1"/>
    <w:rsid w:val="003163CE"/>
    <w:rsid w:val="00325394"/>
    <w:rsid w:val="00331993"/>
    <w:rsid w:val="00337D13"/>
    <w:rsid w:val="00343AC8"/>
    <w:rsid w:val="003477E6"/>
    <w:rsid w:val="00354348"/>
    <w:rsid w:val="0035540D"/>
    <w:rsid w:val="003650CF"/>
    <w:rsid w:val="00387EC4"/>
    <w:rsid w:val="003A2929"/>
    <w:rsid w:val="003B3198"/>
    <w:rsid w:val="003C7C97"/>
    <w:rsid w:val="003E4957"/>
    <w:rsid w:val="003F09AF"/>
    <w:rsid w:val="003F1709"/>
    <w:rsid w:val="0042330F"/>
    <w:rsid w:val="00444F54"/>
    <w:rsid w:val="00465255"/>
    <w:rsid w:val="00472E05"/>
    <w:rsid w:val="00473921"/>
    <w:rsid w:val="00480157"/>
    <w:rsid w:val="004A3123"/>
    <w:rsid w:val="004C18CF"/>
    <w:rsid w:val="004D0272"/>
    <w:rsid w:val="004D0D3C"/>
    <w:rsid w:val="004D6CF7"/>
    <w:rsid w:val="005173D4"/>
    <w:rsid w:val="005234F1"/>
    <w:rsid w:val="00526C6B"/>
    <w:rsid w:val="00533297"/>
    <w:rsid w:val="005726B3"/>
    <w:rsid w:val="0057450C"/>
    <w:rsid w:val="005777C8"/>
    <w:rsid w:val="00581E11"/>
    <w:rsid w:val="005B62B6"/>
    <w:rsid w:val="005C7E3A"/>
    <w:rsid w:val="005D3D4D"/>
    <w:rsid w:val="005F4BF8"/>
    <w:rsid w:val="0060177B"/>
    <w:rsid w:val="0060463B"/>
    <w:rsid w:val="006050F0"/>
    <w:rsid w:val="00605370"/>
    <w:rsid w:val="00613B6A"/>
    <w:rsid w:val="00614C82"/>
    <w:rsid w:val="006362DB"/>
    <w:rsid w:val="006372A6"/>
    <w:rsid w:val="00637776"/>
    <w:rsid w:val="00661096"/>
    <w:rsid w:val="006846EA"/>
    <w:rsid w:val="00684780"/>
    <w:rsid w:val="006858B7"/>
    <w:rsid w:val="00696DA3"/>
    <w:rsid w:val="006A46F0"/>
    <w:rsid w:val="0071130F"/>
    <w:rsid w:val="00717CBA"/>
    <w:rsid w:val="00756F3D"/>
    <w:rsid w:val="00777512"/>
    <w:rsid w:val="00785A67"/>
    <w:rsid w:val="007A60A6"/>
    <w:rsid w:val="007C533A"/>
    <w:rsid w:val="007E295C"/>
    <w:rsid w:val="007E5F60"/>
    <w:rsid w:val="007E767B"/>
    <w:rsid w:val="007F2275"/>
    <w:rsid w:val="008032F8"/>
    <w:rsid w:val="008313C9"/>
    <w:rsid w:val="008416C3"/>
    <w:rsid w:val="008540A1"/>
    <w:rsid w:val="008622D1"/>
    <w:rsid w:val="008818CA"/>
    <w:rsid w:val="00885177"/>
    <w:rsid w:val="008B33D0"/>
    <w:rsid w:val="008B4AD3"/>
    <w:rsid w:val="008B7C1C"/>
    <w:rsid w:val="008E459A"/>
    <w:rsid w:val="008E46F4"/>
    <w:rsid w:val="008F4843"/>
    <w:rsid w:val="009300D4"/>
    <w:rsid w:val="00933509"/>
    <w:rsid w:val="009349B8"/>
    <w:rsid w:val="00957533"/>
    <w:rsid w:val="00967E7E"/>
    <w:rsid w:val="00972690"/>
    <w:rsid w:val="0097593B"/>
    <w:rsid w:val="00994846"/>
    <w:rsid w:val="0099533B"/>
    <w:rsid w:val="009A1853"/>
    <w:rsid w:val="009A3250"/>
    <w:rsid w:val="009B50E0"/>
    <w:rsid w:val="009E7ECD"/>
    <w:rsid w:val="009F59BE"/>
    <w:rsid w:val="00A02F66"/>
    <w:rsid w:val="00A05EE7"/>
    <w:rsid w:val="00A1286F"/>
    <w:rsid w:val="00A13651"/>
    <w:rsid w:val="00A311CF"/>
    <w:rsid w:val="00A40943"/>
    <w:rsid w:val="00A45A72"/>
    <w:rsid w:val="00A63BD4"/>
    <w:rsid w:val="00A66282"/>
    <w:rsid w:val="00A76F93"/>
    <w:rsid w:val="00A8207A"/>
    <w:rsid w:val="00A824FD"/>
    <w:rsid w:val="00A9159F"/>
    <w:rsid w:val="00AB5E60"/>
    <w:rsid w:val="00AC772F"/>
    <w:rsid w:val="00AE4823"/>
    <w:rsid w:val="00AE6F1C"/>
    <w:rsid w:val="00B11424"/>
    <w:rsid w:val="00B23FA3"/>
    <w:rsid w:val="00B27F8B"/>
    <w:rsid w:val="00B31684"/>
    <w:rsid w:val="00B34730"/>
    <w:rsid w:val="00B371A5"/>
    <w:rsid w:val="00B638D8"/>
    <w:rsid w:val="00B63F8D"/>
    <w:rsid w:val="00B8463B"/>
    <w:rsid w:val="00BB56FF"/>
    <w:rsid w:val="00BC09F2"/>
    <w:rsid w:val="00BC3487"/>
    <w:rsid w:val="00BC3C3F"/>
    <w:rsid w:val="00BC3E46"/>
    <w:rsid w:val="00BE2234"/>
    <w:rsid w:val="00BE497E"/>
    <w:rsid w:val="00C171A7"/>
    <w:rsid w:val="00C20F3D"/>
    <w:rsid w:val="00C253AA"/>
    <w:rsid w:val="00C32652"/>
    <w:rsid w:val="00C415A0"/>
    <w:rsid w:val="00C438A8"/>
    <w:rsid w:val="00C44935"/>
    <w:rsid w:val="00C46AA9"/>
    <w:rsid w:val="00C5560E"/>
    <w:rsid w:val="00C85EDB"/>
    <w:rsid w:val="00C93490"/>
    <w:rsid w:val="00CA2028"/>
    <w:rsid w:val="00CA6170"/>
    <w:rsid w:val="00CC6A7E"/>
    <w:rsid w:val="00D014CB"/>
    <w:rsid w:val="00D0608E"/>
    <w:rsid w:val="00D27142"/>
    <w:rsid w:val="00D41045"/>
    <w:rsid w:val="00D4643B"/>
    <w:rsid w:val="00D4661A"/>
    <w:rsid w:val="00D568B1"/>
    <w:rsid w:val="00D74933"/>
    <w:rsid w:val="00D762D3"/>
    <w:rsid w:val="00D91760"/>
    <w:rsid w:val="00DC7D31"/>
    <w:rsid w:val="00DD671D"/>
    <w:rsid w:val="00DE4ED7"/>
    <w:rsid w:val="00DF1D64"/>
    <w:rsid w:val="00E23D1B"/>
    <w:rsid w:val="00E67A79"/>
    <w:rsid w:val="00E760B2"/>
    <w:rsid w:val="00E769CD"/>
    <w:rsid w:val="00E84E4F"/>
    <w:rsid w:val="00E948CA"/>
    <w:rsid w:val="00EA2DB4"/>
    <w:rsid w:val="00EC065C"/>
    <w:rsid w:val="00EC2A27"/>
    <w:rsid w:val="00EC3D4F"/>
    <w:rsid w:val="00EF3743"/>
    <w:rsid w:val="00F21279"/>
    <w:rsid w:val="00F24580"/>
    <w:rsid w:val="00F40CC4"/>
    <w:rsid w:val="00F60CEC"/>
    <w:rsid w:val="00F73342"/>
    <w:rsid w:val="00F745F8"/>
    <w:rsid w:val="00F82551"/>
    <w:rsid w:val="00F90538"/>
    <w:rsid w:val="00FA374B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A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38A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link w:val="a4"/>
    <w:semiHidden/>
    <w:rsid w:val="00C438A8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189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438A8"/>
    <w:rPr>
      <w:rFonts w:ascii="Calibri" w:eastAsia="Lucida Sans Unicode" w:hAnsi="Calibri" w:cs="font189"/>
      <w:kern w:val="1"/>
      <w:lang w:eastAsia="ar-SA"/>
    </w:rPr>
  </w:style>
  <w:style w:type="paragraph" w:customStyle="1" w:styleId="a5">
    <w:name w:val="Стиль"/>
    <w:rsid w:val="00C438A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43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8A8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63B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3BD4"/>
    <w:rPr>
      <w:rFonts w:ascii="Times New Roman" w:eastAsia="Calibri" w:hAnsi="Times New Roman" w:cs="Times New Roman"/>
      <w:kern w:val="1"/>
      <w:sz w:val="26"/>
      <w:lang w:eastAsia="ar-SA"/>
    </w:rPr>
  </w:style>
  <w:style w:type="paragraph" w:styleId="aa">
    <w:name w:val="footer"/>
    <w:basedOn w:val="a"/>
    <w:link w:val="ab"/>
    <w:uiPriority w:val="99"/>
    <w:unhideWhenUsed/>
    <w:rsid w:val="00A63B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3BD4"/>
    <w:rPr>
      <w:rFonts w:ascii="Times New Roman" w:eastAsia="Calibri" w:hAnsi="Times New Roman" w:cs="Times New Roman"/>
      <w:kern w:val="1"/>
      <w:sz w:val="26"/>
      <w:lang w:eastAsia="ar-SA"/>
    </w:rPr>
  </w:style>
  <w:style w:type="character" w:styleId="ac">
    <w:name w:val="Hyperlink"/>
    <w:basedOn w:val="a0"/>
    <w:uiPriority w:val="99"/>
    <w:unhideWhenUsed/>
    <w:rsid w:val="00CA6170"/>
    <w:rPr>
      <w:color w:val="0000FF" w:themeColor="hyperlink"/>
      <w:u w:val="single"/>
    </w:rPr>
  </w:style>
  <w:style w:type="character" w:customStyle="1" w:styleId="6">
    <w:name w:val="Основной текст + Полужирный6"/>
    <w:basedOn w:val="a0"/>
    <w:uiPriority w:val="99"/>
    <w:rsid w:val="00CA617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0">
    <w:name w:val="Основной текст (6) + Не полужирный"/>
    <w:basedOn w:val="a0"/>
    <w:uiPriority w:val="99"/>
    <w:rsid w:val="00CA617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Normal">
    <w:name w:val="ConsPlusNormal"/>
    <w:rsid w:val="00126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rametervalue">
    <w:name w:val="parametervalue"/>
    <w:basedOn w:val="a"/>
    <w:rsid w:val="00A824FD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39C2-6882-4CCE-92AC-1CB584D5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to39-faifer</dc:creator>
  <cp:lastModifiedBy>to39-kiseleva</cp:lastModifiedBy>
  <cp:revision>9</cp:revision>
  <cp:lastPrinted>2017-05-18T10:14:00Z</cp:lastPrinted>
  <dcterms:created xsi:type="dcterms:W3CDTF">2017-05-18T10:14:00Z</dcterms:created>
  <dcterms:modified xsi:type="dcterms:W3CDTF">2018-01-30T12:57:00Z</dcterms:modified>
</cp:coreProperties>
</file>