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4" w:rsidRPr="00185B24" w:rsidRDefault="00185B24" w:rsidP="00185B24">
      <w:pPr>
        <w:ind w:left="5670"/>
        <w:rPr>
          <w:b/>
          <w:sz w:val="24"/>
          <w:szCs w:val="24"/>
        </w:rPr>
      </w:pPr>
      <w:r w:rsidRPr="00185B24">
        <w:rPr>
          <w:b/>
          <w:sz w:val="24"/>
          <w:szCs w:val="24"/>
        </w:rPr>
        <w:t>Организатор торгов:</w:t>
      </w:r>
    </w:p>
    <w:p w:rsidR="00185B24" w:rsidRPr="00185B24" w:rsidRDefault="00185B24" w:rsidP="00185B24">
      <w:pPr>
        <w:ind w:left="5670"/>
        <w:rPr>
          <w:sz w:val="24"/>
          <w:szCs w:val="24"/>
        </w:rPr>
      </w:pPr>
      <w:r w:rsidRPr="00185B24">
        <w:rPr>
          <w:sz w:val="24"/>
          <w:szCs w:val="24"/>
        </w:rPr>
        <w:t xml:space="preserve">СНО </w:t>
      </w:r>
      <w:proofErr w:type="gramStart"/>
      <w:r w:rsidRPr="00185B24">
        <w:rPr>
          <w:sz w:val="24"/>
          <w:szCs w:val="24"/>
        </w:rPr>
        <w:t>КО</w:t>
      </w:r>
      <w:proofErr w:type="gramEnd"/>
      <w:r w:rsidRPr="00185B24">
        <w:rPr>
          <w:sz w:val="24"/>
          <w:szCs w:val="24"/>
        </w:rPr>
        <w:t xml:space="preserve"> «Фонд капитального ремонта общего имущества в многоквартирных домах»</w:t>
      </w:r>
    </w:p>
    <w:p w:rsidR="00185B24" w:rsidRPr="00185B24" w:rsidRDefault="00933790" w:rsidP="00185B24">
      <w:pPr>
        <w:ind w:left="5670"/>
        <w:rPr>
          <w:sz w:val="24"/>
          <w:szCs w:val="24"/>
        </w:rPr>
      </w:pPr>
      <w:hyperlink r:id="rId8" w:history="1">
        <w:r w:rsidR="00185B24" w:rsidRPr="00185B24">
          <w:rPr>
            <w:rStyle w:val="ab"/>
            <w:sz w:val="24"/>
            <w:szCs w:val="24"/>
            <w:lang w:val="en-US"/>
          </w:rPr>
          <w:t>zakupki</w:t>
        </w:r>
        <w:r w:rsidR="00185B24" w:rsidRPr="00185B24">
          <w:rPr>
            <w:rStyle w:val="ab"/>
            <w:sz w:val="24"/>
            <w:szCs w:val="24"/>
          </w:rPr>
          <w:t>@</w:t>
        </w:r>
        <w:r w:rsidR="00185B24" w:rsidRPr="00185B24">
          <w:rPr>
            <w:rStyle w:val="ab"/>
            <w:sz w:val="24"/>
            <w:szCs w:val="24"/>
            <w:lang w:val="en-US"/>
          </w:rPr>
          <w:t>fondgkh</w:t>
        </w:r>
        <w:r w:rsidR="00185B24" w:rsidRPr="00185B24">
          <w:rPr>
            <w:rStyle w:val="ab"/>
            <w:sz w:val="24"/>
            <w:szCs w:val="24"/>
          </w:rPr>
          <w:t>39.</w:t>
        </w:r>
        <w:r w:rsidR="00185B24" w:rsidRPr="00185B24">
          <w:rPr>
            <w:rStyle w:val="ab"/>
            <w:sz w:val="24"/>
            <w:szCs w:val="24"/>
            <w:lang w:val="en-US"/>
          </w:rPr>
          <w:t>ru</w:t>
        </w:r>
      </w:hyperlink>
    </w:p>
    <w:p w:rsidR="00185B24" w:rsidRPr="008134A6" w:rsidRDefault="00B97C01" w:rsidP="00185B24">
      <w:pPr>
        <w:ind w:left="4962"/>
        <w:rPr>
          <w:sz w:val="24"/>
          <w:szCs w:val="24"/>
        </w:rPr>
      </w:pPr>
      <w:r>
        <w:rPr>
          <w:sz w:val="24"/>
          <w:szCs w:val="24"/>
        </w:rPr>
        <w:t xml:space="preserve">      </w:t>
      </w:r>
      <w:r w:rsidR="00185B24" w:rsidRPr="008134A6">
        <w:rPr>
          <w:sz w:val="24"/>
          <w:szCs w:val="24"/>
        </w:rPr>
        <w:t>_________________________________</w:t>
      </w:r>
    </w:p>
    <w:p w:rsidR="00185B24" w:rsidRDefault="00185B24" w:rsidP="00185B24">
      <w:pPr>
        <w:ind w:left="5670"/>
        <w:rPr>
          <w:sz w:val="24"/>
          <w:szCs w:val="24"/>
        </w:rPr>
      </w:pPr>
    </w:p>
    <w:p w:rsidR="00185B24" w:rsidRPr="00185B24" w:rsidRDefault="00185B24" w:rsidP="00185B24">
      <w:pPr>
        <w:ind w:left="5670"/>
        <w:rPr>
          <w:b/>
          <w:sz w:val="24"/>
          <w:szCs w:val="24"/>
        </w:rPr>
      </w:pPr>
      <w:r w:rsidRPr="00185B24">
        <w:rPr>
          <w:b/>
          <w:sz w:val="24"/>
          <w:szCs w:val="24"/>
        </w:rPr>
        <w:t>Заявитель:</w:t>
      </w:r>
    </w:p>
    <w:p w:rsidR="00185B24" w:rsidRPr="00185B24" w:rsidRDefault="00185B24" w:rsidP="00185B24">
      <w:pPr>
        <w:ind w:left="5670"/>
        <w:rPr>
          <w:sz w:val="24"/>
          <w:szCs w:val="24"/>
        </w:rPr>
      </w:pPr>
      <w:r w:rsidRPr="00185B24">
        <w:rPr>
          <w:sz w:val="24"/>
          <w:szCs w:val="24"/>
        </w:rPr>
        <w:t>ООО «</w:t>
      </w:r>
      <w:proofErr w:type="spellStart"/>
      <w:r w:rsidRPr="00185B24">
        <w:rPr>
          <w:sz w:val="24"/>
          <w:szCs w:val="24"/>
        </w:rPr>
        <w:t>ЦентрЖилСтрой</w:t>
      </w:r>
      <w:proofErr w:type="spellEnd"/>
      <w:r w:rsidRPr="00185B24">
        <w:rPr>
          <w:sz w:val="24"/>
          <w:szCs w:val="24"/>
        </w:rPr>
        <w:t>»</w:t>
      </w:r>
    </w:p>
    <w:p w:rsidR="00185B24" w:rsidRPr="00185B24" w:rsidRDefault="00933790" w:rsidP="00185B24">
      <w:pPr>
        <w:ind w:left="5670"/>
        <w:rPr>
          <w:sz w:val="24"/>
          <w:szCs w:val="24"/>
        </w:rPr>
      </w:pPr>
      <w:hyperlink r:id="rId9" w:history="1">
        <w:r w:rsidR="00185B24" w:rsidRPr="00185B24">
          <w:rPr>
            <w:rStyle w:val="ab"/>
            <w:sz w:val="24"/>
            <w:szCs w:val="24"/>
            <w:lang w:val="en-US"/>
          </w:rPr>
          <w:t>cgs</w:t>
        </w:r>
        <w:r w:rsidR="00185B24" w:rsidRPr="00185B24">
          <w:rPr>
            <w:rStyle w:val="ab"/>
            <w:sz w:val="24"/>
            <w:szCs w:val="24"/>
          </w:rPr>
          <w:t>2016@</w:t>
        </w:r>
        <w:r w:rsidR="00185B24" w:rsidRPr="00185B24">
          <w:rPr>
            <w:rStyle w:val="ab"/>
            <w:sz w:val="24"/>
            <w:szCs w:val="24"/>
            <w:lang w:val="en-US"/>
          </w:rPr>
          <w:t>mail</w:t>
        </w:r>
        <w:r w:rsidR="00185B24" w:rsidRPr="00185B24">
          <w:rPr>
            <w:rStyle w:val="ab"/>
            <w:sz w:val="24"/>
            <w:szCs w:val="24"/>
          </w:rPr>
          <w:t>.</w:t>
        </w:r>
        <w:r w:rsidR="00185B24" w:rsidRPr="00185B24">
          <w:rPr>
            <w:rStyle w:val="ab"/>
            <w:sz w:val="24"/>
            <w:szCs w:val="24"/>
            <w:lang w:val="en-US"/>
          </w:rPr>
          <w:t>ru</w:t>
        </w:r>
      </w:hyperlink>
    </w:p>
    <w:p w:rsidR="00185B24" w:rsidRPr="008134A6" w:rsidRDefault="00B97C01" w:rsidP="00185B24">
      <w:pPr>
        <w:ind w:left="4962"/>
        <w:rPr>
          <w:sz w:val="24"/>
          <w:szCs w:val="24"/>
        </w:rPr>
      </w:pPr>
      <w:r>
        <w:rPr>
          <w:sz w:val="24"/>
          <w:szCs w:val="24"/>
        </w:rPr>
        <w:t xml:space="preserve">      </w:t>
      </w:r>
      <w:r w:rsidR="00185B24" w:rsidRPr="008134A6">
        <w:rPr>
          <w:sz w:val="24"/>
          <w:szCs w:val="24"/>
        </w:rPr>
        <w:t>_________________________________</w:t>
      </w:r>
    </w:p>
    <w:p w:rsidR="00185B24" w:rsidRPr="00185B24" w:rsidRDefault="00185B24" w:rsidP="00185B24">
      <w:pPr>
        <w:ind w:left="5670"/>
        <w:rPr>
          <w:b/>
          <w:bCs w:val="0"/>
          <w:spacing w:val="-1"/>
          <w:sz w:val="24"/>
          <w:szCs w:val="24"/>
          <w:lang w:eastAsia="ru-RU"/>
        </w:rPr>
      </w:pPr>
      <w:r w:rsidRPr="008134A6">
        <w:rPr>
          <w:b/>
          <w:bCs w:val="0"/>
          <w:spacing w:val="-1"/>
          <w:sz w:val="24"/>
          <w:szCs w:val="24"/>
          <w:lang w:eastAsia="ru-RU"/>
        </w:rPr>
        <w:t>Оператор электронной площадки:</w:t>
      </w:r>
    </w:p>
    <w:p w:rsidR="00185B24" w:rsidRPr="00185B24" w:rsidRDefault="00185B24" w:rsidP="00185B24">
      <w:pPr>
        <w:ind w:left="5670"/>
        <w:rPr>
          <w:sz w:val="24"/>
          <w:szCs w:val="24"/>
        </w:rPr>
      </w:pPr>
      <w:r w:rsidRPr="00185B24">
        <w:rPr>
          <w:sz w:val="24"/>
          <w:szCs w:val="24"/>
        </w:rPr>
        <w:t>АО «Единая электронная торговая площадка»</w:t>
      </w:r>
    </w:p>
    <w:p w:rsidR="00185B24" w:rsidRPr="004D0628" w:rsidRDefault="00933790" w:rsidP="00185B24">
      <w:pPr>
        <w:pStyle w:val="4"/>
        <w:shd w:val="clear" w:color="auto" w:fill="FFFFFF"/>
        <w:spacing w:before="0"/>
        <w:ind w:left="5670"/>
        <w:textAlignment w:val="baseline"/>
        <w:rPr>
          <w:rFonts w:ascii="Times New Roman" w:hAnsi="Times New Roman"/>
          <w:b w:val="0"/>
          <w:bCs/>
          <w:i w:val="0"/>
          <w:color w:val="222222"/>
          <w:sz w:val="24"/>
          <w:szCs w:val="24"/>
        </w:rPr>
      </w:pPr>
      <w:hyperlink r:id="rId10" w:history="1">
        <w:r w:rsidR="00185B24" w:rsidRPr="00185B24">
          <w:rPr>
            <w:rStyle w:val="ab"/>
            <w:rFonts w:ascii="Times New Roman" w:hAnsi="Times New Roman"/>
            <w:b w:val="0"/>
            <w:bCs/>
            <w:i w:val="0"/>
            <w:sz w:val="24"/>
            <w:szCs w:val="24"/>
          </w:rPr>
          <w:t>info@roseltorg.ru</w:t>
        </w:r>
      </w:hyperlink>
    </w:p>
    <w:p w:rsidR="008134A6" w:rsidRPr="008134A6" w:rsidRDefault="008134A6" w:rsidP="008134A6">
      <w:pPr>
        <w:ind w:left="4962"/>
        <w:rPr>
          <w:sz w:val="24"/>
          <w:szCs w:val="24"/>
          <w:lang w:eastAsia="ru-RU"/>
        </w:rPr>
      </w:pPr>
    </w:p>
    <w:p w:rsidR="005447B7" w:rsidRDefault="00924BB2" w:rsidP="00185B24">
      <w:pPr>
        <w:widowControl w:val="0"/>
        <w:jc w:val="center"/>
        <w:rPr>
          <w:b/>
          <w:sz w:val="24"/>
          <w:szCs w:val="24"/>
        </w:rPr>
      </w:pPr>
      <w:r w:rsidRPr="001A7223">
        <w:rPr>
          <w:b/>
          <w:sz w:val="24"/>
          <w:szCs w:val="24"/>
        </w:rPr>
        <w:tab/>
      </w:r>
      <w:r w:rsidRPr="001A7223">
        <w:rPr>
          <w:b/>
          <w:sz w:val="24"/>
          <w:szCs w:val="24"/>
        </w:rPr>
        <w:tab/>
      </w:r>
      <w:r w:rsidRPr="001A7223">
        <w:rPr>
          <w:b/>
          <w:sz w:val="24"/>
          <w:szCs w:val="24"/>
        </w:rPr>
        <w:tab/>
      </w:r>
    </w:p>
    <w:p w:rsidR="00185B24" w:rsidRDefault="00185B24" w:rsidP="00185B24">
      <w:pPr>
        <w:widowControl w:val="0"/>
        <w:jc w:val="center"/>
        <w:rPr>
          <w:b/>
          <w:sz w:val="24"/>
          <w:szCs w:val="24"/>
        </w:rPr>
      </w:pPr>
    </w:p>
    <w:p w:rsidR="00655E48" w:rsidRPr="001A7223" w:rsidRDefault="00655E48" w:rsidP="00655E48">
      <w:pPr>
        <w:pStyle w:val="af6"/>
        <w:ind w:hanging="426"/>
        <w:jc w:val="center"/>
        <w:rPr>
          <w:b/>
          <w:sz w:val="24"/>
          <w:szCs w:val="24"/>
        </w:rPr>
      </w:pPr>
      <w:r w:rsidRPr="001A7223">
        <w:rPr>
          <w:b/>
          <w:sz w:val="24"/>
          <w:szCs w:val="24"/>
        </w:rPr>
        <w:t>РЕШЕНИЕ</w:t>
      </w:r>
      <w:r w:rsidR="00E955AC" w:rsidRPr="001A7223">
        <w:rPr>
          <w:b/>
          <w:sz w:val="24"/>
          <w:szCs w:val="24"/>
        </w:rPr>
        <w:t xml:space="preserve"> № </w:t>
      </w:r>
      <w:r w:rsidR="00460D9F">
        <w:rPr>
          <w:b/>
          <w:sz w:val="24"/>
          <w:szCs w:val="24"/>
        </w:rPr>
        <w:t>Т-81</w:t>
      </w:r>
      <w:r w:rsidR="00E955AC" w:rsidRPr="001A7223">
        <w:rPr>
          <w:b/>
          <w:sz w:val="24"/>
          <w:szCs w:val="24"/>
        </w:rPr>
        <w:t>/2018</w:t>
      </w:r>
    </w:p>
    <w:p w:rsidR="00E955AC" w:rsidRPr="001A7223" w:rsidRDefault="00E955AC" w:rsidP="00655E48">
      <w:pPr>
        <w:pStyle w:val="af6"/>
        <w:ind w:hanging="426"/>
        <w:jc w:val="center"/>
        <w:rPr>
          <w:b/>
          <w:sz w:val="24"/>
          <w:szCs w:val="24"/>
        </w:rPr>
      </w:pPr>
    </w:p>
    <w:p w:rsidR="00655E48" w:rsidRPr="001A7223" w:rsidRDefault="00460D9F" w:rsidP="00E955AC">
      <w:pPr>
        <w:pStyle w:val="af6"/>
        <w:ind w:firstLine="709"/>
        <w:rPr>
          <w:sz w:val="24"/>
          <w:szCs w:val="24"/>
        </w:rPr>
      </w:pPr>
      <w:r>
        <w:rPr>
          <w:sz w:val="24"/>
          <w:szCs w:val="24"/>
        </w:rPr>
        <w:t>Резолютивная часть объявлена 27</w:t>
      </w:r>
      <w:r w:rsidR="00A35DFF" w:rsidRPr="001A7223">
        <w:rPr>
          <w:sz w:val="24"/>
          <w:szCs w:val="24"/>
        </w:rPr>
        <w:t>.11</w:t>
      </w:r>
      <w:r w:rsidR="00E955AC" w:rsidRPr="001A7223">
        <w:rPr>
          <w:sz w:val="24"/>
          <w:szCs w:val="24"/>
        </w:rPr>
        <w:t>.2018</w:t>
      </w:r>
      <w:r w:rsidR="00B97C01">
        <w:rPr>
          <w:sz w:val="24"/>
          <w:szCs w:val="24"/>
        </w:rPr>
        <w:t xml:space="preserve">                    </w:t>
      </w:r>
      <w:r w:rsidR="00695EF3" w:rsidRPr="001A7223">
        <w:rPr>
          <w:sz w:val="24"/>
          <w:szCs w:val="24"/>
        </w:rPr>
        <w:t xml:space="preserve"> </w:t>
      </w:r>
      <w:r w:rsidR="00E955AC" w:rsidRPr="001A7223">
        <w:rPr>
          <w:sz w:val="24"/>
          <w:szCs w:val="24"/>
        </w:rPr>
        <w:t>г. Калининград</w:t>
      </w:r>
    </w:p>
    <w:p w:rsidR="00924BB2" w:rsidRPr="001A7223" w:rsidRDefault="00460D9F" w:rsidP="00924BB2">
      <w:pPr>
        <w:pStyle w:val="a5"/>
        <w:ind w:firstLine="708"/>
        <w:rPr>
          <w:sz w:val="24"/>
          <w:szCs w:val="24"/>
        </w:rPr>
      </w:pPr>
      <w:r>
        <w:rPr>
          <w:sz w:val="24"/>
          <w:szCs w:val="24"/>
        </w:rPr>
        <w:t>Изготовлено в полном объеме 3</w:t>
      </w:r>
      <w:r w:rsidR="008134A6">
        <w:rPr>
          <w:sz w:val="24"/>
          <w:szCs w:val="24"/>
        </w:rPr>
        <w:t>0</w:t>
      </w:r>
      <w:r w:rsidR="00A35DFF" w:rsidRPr="001A7223">
        <w:rPr>
          <w:sz w:val="24"/>
          <w:szCs w:val="24"/>
        </w:rPr>
        <w:t>.11</w:t>
      </w:r>
      <w:r w:rsidR="00E955AC" w:rsidRPr="001A7223">
        <w:rPr>
          <w:sz w:val="24"/>
          <w:szCs w:val="24"/>
        </w:rPr>
        <w:t>.2018</w:t>
      </w:r>
    </w:p>
    <w:p w:rsidR="00E955AC" w:rsidRPr="001A7223" w:rsidRDefault="00E955AC" w:rsidP="00924BB2">
      <w:pPr>
        <w:pStyle w:val="a5"/>
        <w:ind w:firstLine="708"/>
        <w:rPr>
          <w:sz w:val="24"/>
          <w:szCs w:val="24"/>
        </w:rPr>
      </w:pPr>
    </w:p>
    <w:p w:rsidR="00A35DFF" w:rsidRPr="001A7223" w:rsidRDefault="00A35DFF" w:rsidP="00A35DFF">
      <w:pPr>
        <w:pStyle w:val="a5"/>
        <w:ind w:firstLine="709"/>
        <w:rPr>
          <w:sz w:val="24"/>
          <w:szCs w:val="24"/>
        </w:rPr>
      </w:pPr>
      <w:r w:rsidRPr="001A7223">
        <w:rPr>
          <w:sz w:val="24"/>
          <w:szCs w:val="24"/>
        </w:rPr>
        <w:t>Комиссия Управления Федеральной антимонопольной службы по Калининградской области по рассмотрению жалоб в порядке, предусмотренном статьёй 18.1 Федерального закона от 26.07.2006 № 135-ФЗ «О защите конкуренции» (далее - Комиссия) в составе:</w:t>
      </w:r>
    </w:p>
    <w:p w:rsidR="00B943C4" w:rsidRPr="001A7223" w:rsidRDefault="00E63438" w:rsidP="00924BB2">
      <w:pPr>
        <w:pStyle w:val="a5"/>
        <w:ind w:firstLine="708"/>
        <w:rPr>
          <w:sz w:val="24"/>
          <w:szCs w:val="24"/>
        </w:rPr>
      </w:pPr>
      <w:r w:rsidRPr="001A7223">
        <w:rPr>
          <w:sz w:val="24"/>
          <w:szCs w:val="24"/>
        </w:rPr>
        <w:t>Председатель</w:t>
      </w:r>
      <w:r w:rsidR="00B943C4" w:rsidRPr="001A7223">
        <w:rPr>
          <w:sz w:val="24"/>
          <w:szCs w:val="24"/>
        </w:rPr>
        <w:t xml:space="preserve"> Комиссии:</w:t>
      </w:r>
    </w:p>
    <w:p w:rsidR="00B943C4" w:rsidRPr="001A7223" w:rsidRDefault="00E63438" w:rsidP="00924BB2">
      <w:pPr>
        <w:pStyle w:val="a5"/>
        <w:ind w:firstLine="708"/>
        <w:rPr>
          <w:sz w:val="24"/>
          <w:szCs w:val="24"/>
        </w:rPr>
      </w:pPr>
      <w:r w:rsidRPr="001A7223">
        <w:rPr>
          <w:sz w:val="24"/>
          <w:szCs w:val="24"/>
        </w:rPr>
        <w:t>- А.В. Демкин – руководитель</w:t>
      </w:r>
      <w:r w:rsidR="00B943C4" w:rsidRPr="001A7223">
        <w:rPr>
          <w:sz w:val="24"/>
          <w:szCs w:val="24"/>
        </w:rPr>
        <w:t xml:space="preserve"> </w:t>
      </w:r>
      <w:proofErr w:type="gramStart"/>
      <w:r w:rsidR="00B943C4" w:rsidRPr="001A7223">
        <w:rPr>
          <w:sz w:val="24"/>
          <w:szCs w:val="24"/>
        </w:rPr>
        <w:t>Калининградского</w:t>
      </w:r>
      <w:proofErr w:type="gramEnd"/>
      <w:r w:rsidR="00B943C4" w:rsidRPr="001A7223">
        <w:rPr>
          <w:sz w:val="24"/>
          <w:szCs w:val="24"/>
        </w:rPr>
        <w:t xml:space="preserve"> УФАС России;</w:t>
      </w:r>
    </w:p>
    <w:p w:rsidR="00B943C4" w:rsidRPr="001A7223" w:rsidRDefault="00E63438" w:rsidP="00924BB2">
      <w:pPr>
        <w:pStyle w:val="a5"/>
        <w:ind w:firstLine="708"/>
        <w:rPr>
          <w:sz w:val="24"/>
          <w:szCs w:val="24"/>
        </w:rPr>
      </w:pPr>
      <w:r w:rsidRPr="001A7223">
        <w:rPr>
          <w:sz w:val="24"/>
          <w:szCs w:val="24"/>
        </w:rPr>
        <w:t>Члены</w:t>
      </w:r>
      <w:r w:rsidR="00B943C4" w:rsidRPr="001A7223">
        <w:rPr>
          <w:sz w:val="24"/>
          <w:szCs w:val="24"/>
        </w:rPr>
        <w:t xml:space="preserve"> Комиссии:</w:t>
      </w:r>
    </w:p>
    <w:p w:rsidR="00A35DFF" w:rsidRPr="001A7223" w:rsidRDefault="00E63438" w:rsidP="00A35DFF">
      <w:pPr>
        <w:pStyle w:val="a5"/>
        <w:ind w:firstLine="708"/>
        <w:rPr>
          <w:sz w:val="24"/>
          <w:szCs w:val="24"/>
        </w:rPr>
      </w:pPr>
      <w:r w:rsidRPr="001A7223">
        <w:rPr>
          <w:sz w:val="24"/>
          <w:szCs w:val="24"/>
        </w:rPr>
        <w:t>- И.С. Шестакова – заместитель руководителя – начальник</w:t>
      </w:r>
      <w:r w:rsidR="00A35DFF" w:rsidRPr="001A7223">
        <w:rPr>
          <w:sz w:val="24"/>
          <w:szCs w:val="24"/>
        </w:rPr>
        <w:t xml:space="preserve"> отдела контроля органов власти, закупок и рекламы Калининградского УФАС России;</w:t>
      </w:r>
    </w:p>
    <w:p w:rsidR="00B943C4" w:rsidRPr="001A7223" w:rsidRDefault="00E63438" w:rsidP="00924BB2">
      <w:pPr>
        <w:pStyle w:val="a5"/>
        <w:ind w:firstLine="708"/>
        <w:rPr>
          <w:sz w:val="24"/>
          <w:szCs w:val="24"/>
        </w:rPr>
      </w:pPr>
      <w:r w:rsidRPr="001A7223">
        <w:rPr>
          <w:sz w:val="24"/>
          <w:szCs w:val="24"/>
        </w:rPr>
        <w:t xml:space="preserve">- А.А. </w:t>
      </w:r>
      <w:proofErr w:type="spellStart"/>
      <w:r w:rsidRPr="001A7223">
        <w:rPr>
          <w:sz w:val="24"/>
          <w:szCs w:val="24"/>
        </w:rPr>
        <w:t>Кошкумбаева</w:t>
      </w:r>
      <w:proofErr w:type="spellEnd"/>
      <w:r w:rsidRPr="001A7223">
        <w:rPr>
          <w:sz w:val="24"/>
          <w:szCs w:val="24"/>
        </w:rPr>
        <w:t xml:space="preserve"> – старший государственный инспектор</w:t>
      </w:r>
      <w:r w:rsidR="00B943C4" w:rsidRPr="001A7223">
        <w:rPr>
          <w:sz w:val="24"/>
          <w:szCs w:val="24"/>
        </w:rPr>
        <w:t xml:space="preserve"> отдела контроля органов власти, закупок и рекламы Калининградского УФАС России;</w:t>
      </w:r>
    </w:p>
    <w:p w:rsidR="00B943C4" w:rsidRDefault="00B943C4" w:rsidP="00924BB2">
      <w:pPr>
        <w:pStyle w:val="a5"/>
        <w:ind w:firstLine="708"/>
        <w:rPr>
          <w:sz w:val="24"/>
          <w:szCs w:val="24"/>
        </w:rPr>
      </w:pPr>
      <w:r w:rsidRPr="001A7223">
        <w:rPr>
          <w:sz w:val="24"/>
          <w:szCs w:val="24"/>
        </w:rPr>
        <w:t>с участием представителей:</w:t>
      </w:r>
    </w:p>
    <w:p w:rsidR="00215DC9" w:rsidRPr="00460D9F" w:rsidRDefault="00215DC9" w:rsidP="00924BB2">
      <w:pPr>
        <w:pStyle w:val="a5"/>
        <w:ind w:firstLine="708"/>
        <w:rPr>
          <w:rFonts w:eastAsia="Lucida Sans Unicode" w:cs="font235"/>
          <w:kern w:val="1"/>
          <w:sz w:val="24"/>
          <w:szCs w:val="24"/>
        </w:rPr>
      </w:pPr>
      <w:r>
        <w:rPr>
          <w:sz w:val="24"/>
          <w:szCs w:val="24"/>
        </w:rPr>
        <w:t xml:space="preserve">- заявителя </w:t>
      </w:r>
      <w:r w:rsidRPr="00460D9F">
        <w:rPr>
          <w:sz w:val="24"/>
          <w:szCs w:val="24"/>
        </w:rPr>
        <w:t xml:space="preserve">- </w:t>
      </w:r>
      <w:r w:rsidR="00460D9F" w:rsidRPr="00460D9F">
        <w:rPr>
          <w:rFonts w:eastAsia="Lucida Sans Unicode" w:cs="font235"/>
          <w:kern w:val="1"/>
          <w:sz w:val="24"/>
          <w:szCs w:val="24"/>
        </w:rPr>
        <w:t>ООО «</w:t>
      </w:r>
      <w:proofErr w:type="spellStart"/>
      <w:r w:rsidR="00460D9F" w:rsidRPr="00460D9F">
        <w:rPr>
          <w:rFonts w:eastAsia="Lucida Sans Unicode" w:cs="font235"/>
          <w:kern w:val="1"/>
          <w:sz w:val="24"/>
          <w:szCs w:val="24"/>
        </w:rPr>
        <w:t>ЦентрЖилСтрой</w:t>
      </w:r>
      <w:proofErr w:type="spellEnd"/>
      <w:r w:rsidR="00460D9F" w:rsidRPr="00460D9F">
        <w:rPr>
          <w:rFonts w:eastAsia="Lucida Sans Unicode" w:cs="font235"/>
          <w:kern w:val="1"/>
          <w:sz w:val="24"/>
          <w:szCs w:val="24"/>
        </w:rPr>
        <w:t>»</w:t>
      </w:r>
      <w:r w:rsidRPr="00460D9F">
        <w:rPr>
          <w:rFonts w:eastAsia="Lucida Sans Unicode" w:cs="font235"/>
          <w:kern w:val="1"/>
          <w:sz w:val="24"/>
          <w:szCs w:val="24"/>
        </w:rPr>
        <w:t>:</w:t>
      </w:r>
    </w:p>
    <w:p w:rsidR="00215DC9" w:rsidRDefault="00460D9F" w:rsidP="00924BB2">
      <w:pPr>
        <w:pStyle w:val="a5"/>
        <w:ind w:firstLine="708"/>
        <w:rPr>
          <w:rFonts w:eastAsia="Lucida Sans Unicode" w:cs="font235"/>
          <w:kern w:val="1"/>
          <w:sz w:val="24"/>
          <w:szCs w:val="24"/>
        </w:rPr>
      </w:pPr>
      <w:r>
        <w:rPr>
          <w:rFonts w:eastAsia="Lucida Sans Unicode" w:cs="font235"/>
          <w:kern w:val="1"/>
          <w:sz w:val="24"/>
          <w:szCs w:val="24"/>
        </w:rPr>
        <w:t>- В.В. Карпенко</w:t>
      </w:r>
      <w:r w:rsidR="00215DC9">
        <w:rPr>
          <w:rFonts w:eastAsia="Lucida Sans Unicode" w:cs="font235"/>
          <w:kern w:val="1"/>
          <w:sz w:val="24"/>
          <w:szCs w:val="24"/>
        </w:rPr>
        <w:t xml:space="preserve"> – представителя по доверенности;</w:t>
      </w:r>
    </w:p>
    <w:p w:rsidR="00215DC9" w:rsidRPr="001A7223" w:rsidRDefault="00460D9F" w:rsidP="00924BB2">
      <w:pPr>
        <w:pStyle w:val="a5"/>
        <w:ind w:firstLine="708"/>
        <w:rPr>
          <w:sz w:val="24"/>
          <w:szCs w:val="24"/>
        </w:rPr>
      </w:pPr>
      <w:r>
        <w:rPr>
          <w:rFonts w:eastAsia="Lucida Sans Unicode" w:cs="font235"/>
          <w:kern w:val="1"/>
          <w:sz w:val="24"/>
          <w:szCs w:val="24"/>
        </w:rPr>
        <w:t>- Е.А. Ивановой</w:t>
      </w:r>
      <w:r w:rsidR="00215DC9">
        <w:rPr>
          <w:rFonts w:eastAsia="Lucida Sans Unicode" w:cs="font235"/>
          <w:kern w:val="1"/>
          <w:sz w:val="24"/>
          <w:szCs w:val="24"/>
        </w:rPr>
        <w:t xml:space="preserve"> - представителя по доверенности;</w:t>
      </w:r>
    </w:p>
    <w:p w:rsidR="00B943C4" w:rsidRPr="00460D9F" w:rsidRDefault="00B943C4" w:rsidP="00B943C4">
      <w:pPr>
        <w:tabs>
          <w:tab w:val="right" w:pos="3724"/>
        </w:tabs>
        <w:ind w:firstLine="709"/>
        <w:jc w:val="both"/>
        <w:rPr>
          <w:sz w:val="24"/>
          <w:szCs w:val="24"/>
        </w:rPr>
      </w:pPr>
      <w:r w:rsidRPr="001A7223">
        <w:rPr>
          <w:sz w:val="24"/>
          <w:szCs w:val="24"/>
        </w:rPr>
        <w:tab/>
        <w:t xml:space="preserve">- </w:t>
      </w:r>
      <w:r w:rsidR="00A35DFF" w:rsidRPr="001A7223">
        <w:rPr>
          <w:sz w:val="24"/>
          <w:szCs w:val="24"/>
        </w:rPr>
        <w:t>организатора торгов</w:t>
      </w:r>
      <w:r w:rsidRPr="001A7223">
        <w:rPr>
          <w:sz w:val="24"/>
          <w:szCs w:val="24"/>
        </w:rPr>
        <w:t xml:space="preserve"> – </w:t>
      </w:r>
      <w:r w:rsidR="00460D9F" w:rsidRPr="00460D9F">
        <w:rPr>
          <w:rFonts w:eastAsia="Lucida Sans Unicode" w:cs="font235"/>
          <w:kern w:val="1"/>
          <w:sz w:val="24"/>
          <w:szCs w:val="24"/>
        </w:rPr>
        <w:t xml:space="preserve">СНО </w:t>
      </w:r>
      <w:proofErr w:type="gramStart"/>
      <w:r w:rsidR="00460D9F" w:rsidRPr="00460D9F">
        <w:rPr>
          <w:rFonts w:eastAsia="Lucida Sans Unicode" w:cs="font235"/>
          <w:kern w:val="1"/>
          <w:sz w:val="24"/>
          <w:szCs w:val="24"/>
        </w:rPr>
        <w:t>КО</w:t>
      </w:r>
      <w:proofErr w:type="gramEnd"/>
      <w:r w:rsidR="00460D9F" w:rsidRPr="00460D9F">
        <w:rPr>
          <w:rFonts w:eastAsia="Lucida Sans Unicode" w:cs="font235"/>
          <w:kern w:val="1"/>
          <w:sz w:val="24"/>
          <w:szCs w:val="24"/>
        </w:rPr>
        <w:t xml:space="preserve"> «Фонд капитального ремонта общего имущества в многоквартирных домах»</w:t>
      </w:r>
      <w:r w:rsidRPr="00460D9F">
        <w:rPr>
          <w:sz w:val="24"/>
          <w:szCs w:val="24"/>
        </w:rPr>
        <w:t>:</w:t>
      </w:r>
    </w:p>
    <w:p w:rsidR="00B943C4" w:rsidRPr="001A7223" w:rsidRDefault="00B943C4" w:rsidP="00B943C4">
      <w:pPr>
        <w:tabs>
          <w:tab w:val="right" w:pos="3724"/>
        </w:tabs>
        <w:ind w:firstLine="709"/>
        <w:jc w:val="both"/>
        <w:rPr>
          <w:sz w:val="24"/>
          <w:szCs w:val="24"/>
        </w:rPr>
      </w:pPr>
      <w:r w:rsidRPr="001A7223">
        <w:rPr>
          <w:sz w:val="24"/>
          <w:szCs w:val="24"/>
        </w:rPr>
        <w:t xml:space="preserve">- </w:t>
      </w:r>
      <w:r w:rsidR="00460D9F">
        <w:rPr>
          <w:sz w:val="24"/>
          <w:szCs w:val="24"/>
        </w:rPr>
        <w:t>А.А. Белых</w:t>
      </w:r>
      <w:r w:rsidRPr="001A7223">
        <w:rPr>
          <w:sz w:val="24"/>
          <w:szCs w:val="24"/>
        </w:rPr>
        <w:t xml:space="preserve"> – представителя по доверенности;</w:t>
      </w:r>
    </w:p>
    <w:p w:rsidR="005A09AF" w:rsidRDefault="00460D9F" w:rsidP="005A09AF">
      <w:pPr>
        <w:tabs>
          <w:tab w:val="right" w:pos="3724"/>
        </w:tabs>
        <w:ind w:firstLine="709"/>
        <w:jc w:val="both"/>
        <w:rPr>
          <w:sz w:val="24"/>
          <w:szCs w:val="24"/>
        </w:rPr>
      </w:pPr>
      <w:r>
        <w:rPr>
          <w:sz w:val="24"/>
          <w:szCs w:val="24"/>
        </w:rPr>
        <w:t>- Е.С</w:t>
      </w:r>
      <w:r w:rsidR="00694FFA" w:rsidRPr="001A7223">
        <w:rPr>
          <w:sz w:val="24"/>
          <w:szCs w:val="24"/>
        </w:rPr>
        <w:t xml:space="preserve">. </w:t>
      </w:r>
      <w:r>
        <w:rPr>
          <w:sz w:val="24"/>
          <w:szCs w:val="24"/>
        </w:rPr>
        <w:t>Кожевникова</w:t>
      </w:r>
      <w:r w:rsidR="005A09AF" w:rsidRPr="001A7223">
        <w:rPr>
          <w:sz w:val="24"/>
          <w:szCs w:val="24"/>
        </w:rPr>
        <w:t xml:space="preserve"> – представителя по доверенности;</w:t>
      </w:r>
    </w:p>
    <w:p w:rsidR="00460D9F" w:rsidRPr="001A7223" w:rsidRDefault="00460D9F" w:rsidP="005A09AF">
      <w:pPr>
        <w:tabs>
          <w:tab w:val="right" w:pos="3724"/>
        </w:tabs>
        <w:ind w:firstLine="709"/>
        <w:jc w:val="both"/>
        <w:rPr>
          <w:sz w:val="24"/>
          <w:szCs w:val="24"/>
        </w:rPr>
      </w:pPr>
      <w:r>
        <w:rPr>
          <w:sz w:val="24"/>
          <w:szCs w:val="24"/>
        </w:rPr>
        <w:t xml:space="preserve">- О.Г. Володченко </w:t>
      </w:r>
      <w:r w:rsidRPr="001A7223">
        <w:rPr>
          <w:sz w:val="24"/>
          <w:szCs w:val="24"/>
        </w:rPr>
        <w:t>– представителя по доверенности</w:t>
      </w:r>
      <w:r>
        <w:rPr>
          <w:sz w:val="24"/>
          <w:szCs w:val="24"/>
        </w:rPr>
        <w:t>,</w:t>
      </w:r>
    </w:p>
    <w:p w:rsidR="005447B7" w:rsidRPr="00460D9F" w:rsidRDefault="005A09AF" w:rsidP="00460D9F">
      <w:pPr>
        <w:pStyle w:val="af7"/>
        <w:spacing w:before="0" w:beforeAutospacing="0" w:line="101" w:lineRule="atLeast"/>
        <w:ind w:firstLine="708"/>
        <w:contextualSpacing/>
        <w:jc w:val="both"/>
        <w:rPr>
          <w:bCs/>
          <w:iCs/>
        </w:rPr>
      </w:pPr>
      <w:r w:rsidRPr="00460D9F">
        <w:rPr>
          <w:bCs/>
          <w:iCs/>
        </w:rPr>
        <w:t xml:space="preserve">рассмотрев </w:t>
      </w:r>
      <w:r w:rsidRPr="00460D9F">
        <w:t>жалобу</w:t>
      </w:r>
      <w:r w:rsidR="00460D9F">
        <w:t xml:space="preserve"> </w:t>
      </w:r>
      <w:r w:rsidR="00460D9F" w:rsidRPr="00460D9F">
        <w:rPr>
          <w:rFonts w:eastAsia="Lucida Sans Unicode" w:cs="font235"/>
          <w:kern w:val="1"/>
          <w:lang w:eastAsia="ar-SA"/>
        </w:rPr>
        <w:t>(</w:t>
      </w:r>
      <w:proofErr w:type="spellStart"/>
      <w:r w:rsidR="00460D9F" w:rsidRPr="00460D9F">
        <w:rPr>
          <w:rFonts w:eastAsia="Lucida Sans Unicode" w:cs="font235"/>
          <w:kern w:val="1"/>
          <w:lang w:eastAsia="ar-SA"/>
        </w:rPr>
        <w:t>вх</w:t>
      </w:r>
      <w:proofErr w:type="spellEnd"/>
      <w:r w:rsidR="00460D9F" w:rsidRPr="00460D9F">
        <w:rPr>
          <w:rFonts w:eastAsia="Lucida Sans Unicode" w:cs="font235"/>
          <w:kern w:val="1"/>
          <w:lang w:eastAsia="ar-SA"/>
        </w:rPr>
        <w:t>. № 7703 от 20.11.2018)</w:t>
      </w:r>
      <w:r w:rsidR="00215DC9" w:rsidRPr="00460D9F">
        <w:t xml:space="preserve"> </w:t>
      </w:r>
      <w:r w:rsidR="00460D9F" w:rsidRPr="00460D9F">
        <w:rPr>
          <w:rFonts w:eastAsia="Lucida Sans Unicode" w:cs="font235"/>
          <w:kern w:val="1"/>
          <w:lang w:eastAsia="ar-SA"/>
        </w:rPr>
        <w:t>ООО «</w:t>
      </w:r>
      <w:proofErr w:type="spellStart"/>
      <w:r w:rsidR="00460D9F" w:rsidRPr="00460D9F">
        <w:rPr>
          <w:rFonts w:eastAsia="Lucida Sans Unicode" w:cs="font235"/>
          <w:kern w:val="1"/>
          <w:lang w:eastAsia="ar-SA"/>
        </w:rPr>
        <w:t>ЦентрЖилСтрой</w:t>
      </w:r>
      <w:proofErr w:type="spellEnd"/>
      <w:r w:rsidR="00460D9F" w:rsidRPr="00460D9F">
        <w:rPr>
          <w:rFonts w:eastAsia="Lucida Sans Unicode" w:cs="font235"/>
          <w:kern w:val="1"/>
          <w:lang w:eastAsia="ar-SA"/>
        </w:rPr>
        <w:t xml:space="preserve">» (далее – Заявитель) на действия организатора торгов – СНО </w:t>
      </w:r>
      <w:proofErr w:type="gramStart"/>
      <w:r w:rsidR="00460D9F" w:rsidRPr="00460D9F">
        <w:rPr>
          <w:rFonts w:eastAsia="Lucida Sans Unicode" w:cs="font235"/>
          <w:kern w:val="1"/>
          <w:lang w:eastAsia="ar-SA"/>
        </w:rPr>
        <w:t>КО</w:t>
      </w:r>
      <w:proofErr w:type="gramEnd"/>
      <w:r w:rsidR="00460D9F" w:rsidRPr="00460D9F">
        <w:rPr>
          <w:rFonts w:eastAsia="Lucida Sans Unicode" w:cs="font235"/>
          <w:kern w:val="1"/>
          <w:lang w:eastAsia="ar-SA"/>
        </w:rPr>
        <w:t xml:space="preserve"> «Фонд капитального ремонта общего имущества в многоквартирных домах» </w:t>
      </w:r>
      <w:r w:rsidR="00460D9F" w:rsidRPr="00460D9F">
        <w:t>(далее – Организатор торгов) при проведении электронного аукциона на выполнение работ по капитальному ремонту общего имущества в многоквартирных домах с разработкой проектно (проектно-сметной) документации, расположенных на территории муниципального образования городской округ «Город Калининград». №27701000-01ПСД/СМР-19 (извещение № 203550000101800049)</w:t>
      </w:r>
      <w:r w:rsidR="00460D9F" w:rsidRPr="00460D9F">
        <w:rPr>
          <w:b/>
        </w:rPr>
        <w:t xml:space="preserve"> </w:t>
      </w:r>
      <w:r w:rsidRPr="00460D9F">
        <w:rPr>
          <w:rFonts w:eastAsia="Lucida Sans Unicode"/>
          <w:kern w:val="1"/>
          <w:lang w:eastAsia="ar-SA"/>
        </w:rPr>
        <w:t xml:space="preserve">(далее – Аукцион) </w:t>
      </w:r>
      <w:r w:rsidRPr="00460D9F">
        <w:t>в соответствии со ст. 18.1 Федерального закона от 26.07.2006 № 135-ФЗ «О защите конкуренции</w:t>
      </w:r>
      <w:r w:rsidRPr="001A7223">
        <w:t>» (далее – Закон о защите конкуренции)</w:t>
      </w:r>
      <w:r w:rsidR="00460D9F">
        <w:t>,</w:t>
      </w:r>
    </w:p>
    <w:p w:rsidR="005A09AF" w:rsidRPr="001A7223" w:rsidRDefault="005A09AF" w:rsidP="005A09AF">
      <w:pPr>
        <w:pStyle w:val="a5"/>
        <w:jc w:val="center"/>
        <w:rPr>
          <w:b/>
          <w:bCs/>
          <w:sz w:val="24"/>
          <w:szCs w:val="24"/>
        </w:rPr>
      </w:pPr>
      <w:r w:rsidRPr="001A7223">
        <w:rPr>
          <w:b/>
          <w:bCs/>
          <w:sz w:val="24"/>
          <w:szCs w:val="24"/>
        </w:rPr>
        <w:t xml:space="preserve">УСТАНОВИЛА: </w:t>
      </w:r>
    </w:p>
    <w:p w:rsidR="005A09AF" w:rsidRPr="001A7223" w:rsidRDefault="005A09AF" w:rsidP="005A09AF">
      <w:pPr>
        <w:pStyle w:val="a5"/>
        <w:jc w:val="center"/>
        <w:rPr>
          <w:b/>
          <w:bCs/>
          <w:sz w:val="24"/>
          <w:szCs w:val="24"/>
        </w:rPr>
      </w:pPr>
    </w:p>
    <w:p w:rsidR="0003532F" w:rsidRPr="0003532F" w:rsidRDefault="0003532F" w:rsidP="0003532F">
      <w:pPr>
        <w:ind w:firstLine="709"/>
        <w:jc w:val="both"/>
        <w:rPr>
          <w:sz w:val="24"/>
          <w:szCs w:val="24"/>
        </w:rPr>
      </w:pPr>
      <w:r w:rsidRPr="0003532F">
        <w:rPr>
          <w:bCs w:val="0"/>
          <w:iCs w:val="0"/>
          <w:sz w:val="24"/>
          <w:szCs w:val="24"/>
          <w:lang w:eastAsia="ru-RU"/>
        </w:rPr>
        <w:t>В Управление Федеральной антимонопольной служ</w:t>
      </w:r>
      <w:r>
        <w:rPr>
          <w:bCs w:val="0"/>
          <w:iCs w:val="0"/>
          <w:sz w:val="24"/>
          <w:szCs w:val="24"/>
          <w:lang w:eastAsia="ru-RU"/>
        </w:rPr>
        <w:t>бы по Калининградской области 20.11</w:t>
      </w:r>
      <w:r w:rsidRPr="0003532F">
        <w:rPr>
          <w:bCs w:val="0"/>
          <w:iCs w:val="0"/>
          <w:sz w:val="24"/>
          <w:szCs w:val="24"/>
          <w:lang w:eastAsia="ru-RU"/>
        </w:rPr>
        <w:t xml:space="preserve">.2018 поступила жалоба Заявителя на действия Организатора торгов в части </w:t>
      </w:r>
      <w:r w:rsidRPr="0003532F">
        <w:rPr>
          <w:sz w:val="24"/>
          <w:szCs w:val="24"/>
        </w:rPr>
        <w:t xml:space="preserve">формирования документации об Аукционе. </w:t>
      </w:r>
    </w:p>
    <w:p w:rsidR="001113A3" w:rsidRDefault="001113A3" w:rsidP="005A09AF">
      <w:pPr>
        <w:pStyle w:val="a5"/>
        <w:suppressAutoHyphens w:val="0"/>
        <w:jc w:val="center"/>
        <w:rPr>
          <w:b/>
          <w:bCs/>
          <w:sz w:val="24"/>
          <w:szCs w:val="24"/>
        </w:rPr>
      </w:pPr>
    </w:p>
    <w:p w:rsidR="005A09AF" w:rsidRPr="001A7223" w:rsidRDefault="005A09AF" w:rsidP="005A09AF">
      <w:pPr>
        <w:pStyle w:val="a5"/>
        <w:suppressAutoHyphens w:val="0"/>
        <w:jc w:val="center"/>
        <w:rPr>
          <w:b/>
          <w:bCs/>
          <w:sz w:val="24"/>
          <w:szCs w:val="24"/>
        </w:rPr>
      </w:pPr>
      <w:r w:rsidRPr="001A7223">
        <w:rPr>
          <w:b/>
          <w:bCs/>
          <w:sz w:val="24"/>
          <w:szCs w:val="24"/>
        </w:rPr>
        <w:t>В обоснование своей жалобы</w:t>
      </w:r>
      <w:r w:rsidR="00B97C01">
        <w:rPr>
          <w:b/>
          <w:bCs/>
          <w:sz w:val="24"/>
          <w:szCs w:val="24"/>
        </w:rPr>
        <w:t xml:space="preserve"> </w:t>
      </w:r>
      <w:r w:rsidRPr="001A7223">
        <w:rPr>
          <w:b/>
          <w:bCs/>
          <w:sz w:val="24"/>
          <w:szCs w:val="24"/>
        </w:rPr>
        <w:t>Заявитель</w:t>
      </w:r>
      <w:r w:rsidR="00B97C01">
        <w:rPr>
          <w:b/>
          <w:bCs/>
          <w:sz w:val="24"/>
          <w:szCs w:val="24"/>
        </w:rPr>
        <w:t xml:space="preserve"> </w:t>
      </w:r>
      <w:r w:rsidRPr="001A7223">
        <w:rPr>
          <w:b/>
          <w:bCs/>
          <w:sz w:val="24"/>
          <w:szCs w:val="24"/>
        </w:rPr>
        <w:t>привел следующие доводы</w:t>
      </w:r>
    </w:p>
    <w:p w:rsidR="00BF2C0D" w:rsidRPr="00BF2C0D" w:rsidRDefault="00BF2C0D" w:rsidP="00254D4D">
      <w:pPr>
        <w:jc w:val="both"/>
        <w:rPr>
          <w:bCs w:val="0"/>
          <w:iCs w:val="0"/>
          <w:sz w:val="24"/>
          <w:szCs w:val="24"/>
        </w:rPr>
      </w:pPr>
    </w:p>
    <w:p w:rsidR="0003532F" w:rsidRPr="0002047B" w:rsidRDefault="0003532F" w:rsidP="0002047B">
      <w:pPr>
        <w:pStyle w:val="42"/>
        <w:shd w:val="clear" w:color="auto" w:fill="auto"/>
        <w:spacing w:line="240" w:lineRule="auto"/>
        <w:ind w:left="40" w:right="20" w:firstLine="851"/>
        <w:rPr>
          <w:b/>
          <w:bCs/>
          <w:i w:val="0"/>
          <w:sz w:val="24"/>
          <w:szCs w:val="24"/>
          <w:lang w:eastAsia="ar-SA"/>
        </w:rPr>
      </w:pPr>
      <w:r w:rsidRPr="0003532F">
        <w:rPr>
          <w:i w:val="0"/>
          <w:sz w:val="24"/>
          <w:szCs w:val="24"/>
          <w:lang w:eastAsia="ar-SA"/>
        </w:rPr>
        <w:t xml:space="preserve">По мнению Заявителя, Организатором торгов при формировании </w:t>
      </w:r>
      <w:r w:rsidR="0002047B" w:rsidRPr="0002047B">
        <w:rPr>
          <w:i w:val="0"/>
          <w:sz w:val="24"/>
          <w:szCs w:val="24"/>
        </w:rPr>
        <w:t>документации об Аукционе</w:t>
      </w:r>
      <w:r w:rsidRPr="0003532F">
        <w:rPr>
          <w:i w:val="0"/>
          <w:sz w:val="24"/>
          <w:szCs w:val="24"/>
          <w:lang w:eastAsia="ar-SA"/>
        </w:rPr>
        <w:t xml:space="preserve"> допущены нарушения действующего законодательства.</w:t>
      </w:r>
    </w:p>
    <w:p w:rsidR="0003532F" w:rsidRPr="0003532F" w:rsidRDefault="00171ABD" w:rsidP="00171ABD">
      <w:pPr>
        <w:pStyle w:val="22"/>
        <w:shd w:val="clear" w:color="auto" w:fill="auto"/>
        <w:spacing w:line="240" w:lineRule="auto"/>
        <w:ind w:firstLine="709"/>
        <w:rPr>
          <w:sz w:val="24"/>
          <w:szCs w:val="24"/>
        </w:rPr>
      </w:pPr>
      <w:proofErr w:type="gramStart"/>
      <w:r w:rsidRPr="00171ABD">
        <w:rPr>
          <w:bCs/>
          <w:iCs/>
          <w:color w:val="000000"/>
          <w:sz w:val="24"/>
          <w:szCs w:val="24"/>
          <w:lang w:eastAsia="ru-RU" w:bidi="ru-RU"/>
        </w:rPr>
        <w:t>1)</w:t>
      </w:r>
      <w:r>
        <w:rPr>
          <w:color w:val="000000"/>
          <w:sz w:val="24"/>
          <w:szCs w:val="24"/>
          <w:lang w:eastAsia="ru-RU" w:bidi="ru-RU"/>
        </w:rPr>
        <w:t xml:space="preserve"> </w:t>
      </w:r>
      <w:r w:rsidR="0003532F" w:rsidRPr="0003532F">
        <w:rPr>
          <w:color w:val="000000"/>
          <w:sz w:val="24"/>
          <w:szCs w:val="24"/>
          <w:lang w:eastAsia="ru-RU" w:bidi="ru-RU"/>
        </w:rPr>
        <w:t>Организатором торгов при организации и проведении оспариваемого аукциона нарушены требования п.п. "н" п.</w:t>
      </w:r>
      <w:r>
        <w:rPr>
          <w:color w:val="000000"/>
          <w:sz w:val="24"/>
          <w:szCs w:val="24"/>
          <w:lang w:eastAsia="ru-RU" w:bidi="ru-RU"/>
        </w:rPr>
        <w:t xml:space="preserve"> </w:t>
      </w:r>
      <w:r w:rsidR="0003532F" w:rsidRPr="0003532F">
        <w:rPr>
          <w:color w:val="000000"/>
          <w:sz w:val="24"/>
          <w:szCs w:val="24"/>
          <w:lang w:eastAsia="ru-RU" w:bidi="ru-RU"/>
        </w:rPr>
        <w:t xml:space="preserve">135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w:t>
      </w:r>
      <w:r w:rsidR="0002047B">
        <w:rPr>
          <w:color w:val="000000"/>
          <w:sz w:val="24"/>
          <w:szCs w:val="24"/>
          <w:lang w:bidi="en-US"/>
        </w:rPr>
        <w:t>№</w:t>
      </w:r>
      <w:r w:rsidR="0003532F" w:rsidRPr="0003532F">
        <w:rPr>
          <w:color w:val="000000"/>
          <w:sz w:val="24"/>
          <w:szCs w:val="24"/>
          <w:lang w:bidi="en-US"/>
        </w:rPr>
        <w:t xml:space="preserve">615 </w:t>
      </w:r>
      <w:r w:rsidR="0002047B">
        <w:rPr>
          <w:color w:val="000000"/>
          <w:sz w:val="24"/>
          <w:szCs w:val="24"/>
          <w:lang w:eastAsia="ru-RU" w:bidi="ru-RU"/>
        </w:rPr>
        <w:t>(далее</w:t>
      </w:r>
      <w:proofErr w:type="gramEnd"/>
      <w:r w:rsidR="0002047B">
        <w:rPr>
          <w:color w:val="000000"/>
          <w:sz w:val="24"/>
          <w:szCs w:val="24"/>
          <w:lang w:eastAsia="ru-RU" w:bidi="ru-RU"/>
        </w:rPr>
        <w:t xml:space="preserve"> - </w:t>
      </w:r>
      <w:proofErr w:type="gramStart"/>
      <w:r w:rsidR="0002047B">
        <w:rPr>
          <w:color w:val="000000"/>
          <w:sz w:val="24"/>
          <w:szCs w:val="24"/>
          <w:lang w:eastAsia="ru-RU" w:bidi="ru-RU"/>
        </w:rPr>
        <w:t xml:space="preserve">Положение), так как </w:t>
      </w:r>
      <w:r w:rsidR="0003532F" w:rsidRPr="0003532F">
        <w:rPr>
          <w:color w:val="000000"/>
          <w:sz w:val="24"/>
          <w:szCs w:val="24"/>
          <w:lang w:eastAsia="ru-RU" w:bidi="ru-RU"/>
        </w:rPr>
        <w:t>в составе д</w:t>
      </w:r>
      <w:r w:rsidR="0002047B">
        <w:rPr>
          <w:color w:val="000000"/>
          <w:sz w:val="24"/>
          <w:szCs w:val="24"/>
          <w:lang w:eastAsia="ru-RU" w:bidi="ru-RU"/>
        </w:rPr>
        <w:t>окументации об А</w:t>
      </w:r>
      <w:r w:rsidR="0003532F" w:rsidRPr="0003532F">
        <w:rPr>
          <w:color w:val="000000"/>
          <w:sz w:val="24"/>
          <w:szCs w:val="24"/>
          <w:lang w:eastAsia="ru-RU" w:bidi="ru-RU"/>
        </w:rPr>
        <w:t xml:space="preserve">укционе отсутствует 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w:t>
      </w:r>
      <w:r w:rsidR="0002047B">
        <w:rPr>
          <w:color w:val="000000"/>
          <w:sz w:val="24"/>
          <w:szCs w:val="24"/>
          <w:lang w:eastAsia="ru-RU" w:bidi="ru-RU"/>
        </w:rPr>
        <w:t>отсутствует в соответствии зак</w:t>
      </w:r>
      <w:r w:rsidR="0003532F" w:rsidRPr="0003532F">
        <w:rPr>
          <w:color w:val="000000"/>
          <w:sz w:val="24"/>
          <w:szCs w:val="24"/>
          <w:lang w:eastAsia="ru-RU" w:bidi="ru-RU"/>
        </w:rPr>
        <w:t>о</w:t>
      </w:r>
      <w:r>
        <w:rPr>
          <w:color w:val="000000"/>
          <w:sz w:val="24"/>
          <w:szCs w:val="24"/>
          <w:lang w:eastAsia="ru-RU" w:bidi="ru-RU"/>
        </w:rPr>
        <w:t>но</w:t>
      </w:r>
      <w:r w:rsidR="0003532F" w:rsidRPr="0003532F">
        <w:rPr>
          <w:color w:val="000000"/>
          <w:sz w:val="24"/>
          <w:szCs w:val="24"/>
          <w:lang w:eastAsia="ru-RU" w:bidi="ru-RU"/>
        </w:rPr>
        <w:t>дательством Российской Федерации о градостроительной деятельности</w:t>
      </w:r>
      <w:r>
        <w:rPr>
          <w:color w:val="000000"/>
          <w:sz w:val="24"/>
          <w:szCs w:val="24"/>
          <w:lang w:eastAsia="ru-RU" w:bidi="ru-RU"/>
        </w:rPr>
        <w:t>.</w:t>
      </w:r>
      <w:proofErr w:type="gramEnd"/>
    </w:p>
    <w:p w:rsidR="0003532F" w:rsidRPr="0003532F" w:rsidRDefault="0003532F" w:rsidP="0003532F">
      <w:pPr>
        <w:pStyle w:val="22"/>
        <w:shd w:val="clear" w:color="auto" w:fill="auto"/>
        <w:spacing w:line="240" w:lineRule="auto"/>
        <w:ind w:firstLine="709"/>
        <w:rPr>
          <w:sz w:val="24"/>
          <w:szCs w:val="24"/>
        </w:rPr>
      </w:pPr>
      <w:r w:rsidRPr="0003532F">
        <w:rPr>
          <w:color w:val="000000"/>
          <w:sz w:val="24"/>
          <w:szCs w:val="24"/>
          <w:lang w:eastAsia="ru-RU" w:bidi="ru-RU"/>
        </w:rPr>
        <w:t xml:space="preserve">Отсутствие в документации информации о технических характеристиках работ, требованиях к их безопасности, результату работ, </w:t>
      </w:r>
      <w:r w:rsidR="00171ABD">
        <w:rPr>
          <w:color w:val="000000"/>
          <w:sz w:val="24"/>
          <w:szCs w:val="24"/>
          <w:lang w:eastAsia="ru-RU" w:bidi="ru-RU"/>
        </w:rPr>
        <w:t>в том числе отсутствие проектно</w:t>
      </w:r>
      <w:r w:rsidRPr="0003532F">
        <w:rPr>
          <w:color w:val="000000"/>
          <w:sz w:val="24"/>
          <w:szCs w:val="24"/>
          <w:lang w:eastAsia="ru-RU" w:bidi="ru-RU"/>
        </w:rPr>
        <w:t>-сметно</w:t>
      </w:r>
      <w:r w:rsidR="00171ABD">
        <w:rPr>
          <w:color w:val="000000"/>
          <w:sz w:val="24"/>
          <w:szCs w:val="24"/>
          <w:lang w:eastAsia="ru-RU" w:bidi="ru-RU"/>
        </w:rPr>
        <w:t xml:space="preserve">й документации в полном объеме </w:t>
      </w:r>
      <w:r w:rsidRPr="0003532F">
        <w:rPr>
          <w:color w:val="000000"/>
          <w:sz w:val="24"/>
          <w:szCs w:val="24"/>
          <w:lang w:eastAsia="ru-RU" w:bidi="ru-RU"/>
        </w:rPr>
        <w:t>приводит к невозможности или очевидной затруднительности формирования участником закупки предложения по исполнению контракта.</w:t>
      </w:r>
    </w:p>
    <w:p w:rsidR="00547335" w:rsidRPr="00547335" w:rsidRDefault="00547335" w:rsidP="00547335">
      <w:pPr>
        <w:pStyle w:val="22"/>
        <w:shd w:val="clear" w:color="auto" w:fill="auto"/>
        <w:spacing w:line="240" w:lineRule="auto"/>
        <w:ind w:firstLine="709"/>
        <w:rPr>
          <w:color w:val="000000"/>
          <w:sz w:val="24"/>
          <w:szCs w:val="24"/>
          <w:lang w:eastAsia="ru-RU" w:bidi="ru-RU"/>
        </w:rPr>
      </w:pPr>
      <w:proofErr w:type="gramStart"/>
      <w:r>
        <w:rPr>
          <w:color w:val="000000"/>
          <w:sz w:val="24"/>
          <w:szCs w:val="24"/>
          <w:lang w:eastAsia="ru-RU" w:bidi="ru-RU"/>
        </w:rPr>
        <w:t xml:space="preserve">2) </w:t>
      </w:r>
      <w:r w:rsidR="00171ABD">
        <w:rPr>
          <w:color w:val="000000"/>
          <w:sz w:val="24"/>
          <w:szCs w:val="24"/>
          <w:lang w:eastAsia="ru-RU" w:bidi="ru-RU"/>
        </w:rPr>
        <w:t>Заявитель считает</w:t>
      </w:r>
      <w:r w:rsidR="0003532F" w:rsidRPr="0003532F">
        <w:rPr>
          <w:color w:val="000000"/>
          <w:sz w:val="24"/>
          <w:szCs w:val="24"/>
          <w:lang w:eastAsia="ru-RU" w:bidi="ru-RU"/>
        </w:rPr>
        <w:t>,</w:t>
      </w:r>
      <w:r w:rsidR="00171ABD">
        <w:rPr>
          <w:color w:val="000000"/>
          <w:sz w:val="24"/>
          <w:szCs w:val="24"/>
          <w:lang w:eastAsia="ru-RU" w:bidi="ru-RU"/>
        </w:rPr>
        <w:t xml:space="preserve"> что</w:t>
      </w:r>
      <w:r w:rsidR="0003532F" w:rsidRPr="0003532F">
        <w:rPr>
          <w:color w:val="000000"/>
          <w:sz w:val="24"/>
          <w:szCs w:val="24"/>
          <w:lang w:eastAsia="ru-RU" w:bidi="ru-RU"/>
        </w:rPr>
        <w:t xml:space="preserve"> расчет начальной (максимальной) цены договора </w:t>
      </w:r>
      <w:r>
        <w:rPr>
          <w:color w:val="000000"/>
          <w:sz w:val="24"/>
          <w:szCs w:val="24"/>
          <w:lang w:bidi="en-US"/>
        </w:rPr>
        <w:t>(часть 4</w:t>
      </w:r>
      <w:r w:rsidR="0003532F" w:rsidRPr="0003532F">
        <w:rPr>
          <w:color w:val="000000"/>
          <w:sz w:val="24"/>
          <w:szCs w:val="24"/>
          <w:lang w:bidi="en-US"/>
        </w:rPr>
        <w:t xml:space="preserve"> </w:t>
      </w:r>
      <w:r w:rsidR="0003532F" w:rsidRPr="0003532F">
        <w:rPr>
          <w:color w:val="000000"/>
          <w:sz w:val="24"/>
          <w:szCs w:val="24"/>
          <w:lang w:eastAsia="ru-RU" w:bidi="ru-RU"/>
        </w:rPr>
        <w:t>документации об аукционе в электронной форме) произведен</w:t>
      </w:r>
      <w:r>
        <w:rPr>
          <w:color w:val="000000"/>
          <w:sz w:val="24"/>
          <w:szCs w:val="24"/>
          <w:lang w:eastAsia="ru-RU" w:bidi="ru-RU"/>
        </w:rPr>
        <w:t>ный</w:t>
      </w:r>
      <w:r w:rsidR="0003532F" w:rsidRPr="0003532F">
        <w:rPr>
          <w:color w:val="000000"/>
          <w:sz w:val="24"/>
          <w:szCs w:val="24"/>
          <w:lang w:eastAsia="ru-RU" w:bidi="ru-RU"/>
        </w:rPr>
        <w:t xml:space="preserve"> в отсутствие проектной и </w:t>
      </w:r>
      <w:r>
        <w:rPr>
          <w:color w:val="000000"/>
          <w:sz w:val="24"/>
          <w:szCs w:val="24"/>
          <w:lang w:eastAsia="ru-RU" w:bidi="ru-RU"/>
        </w:rPr>
        <w:t xml:space="preserve">(или) сметной документации, </w:t>
      </w:r>
      <w:r w:rsidR="0003532F" w:rsidRPr="0003532F">
        <w:rPr>
          <w:color w:val="000000"/>
          <w:sz w:val="24"/>
          <w:szCs w:val="24"/>
          <w:lang w:eastAsia="ru-RU" w:bidi="ru-RU"/>
        </w:rPr>
        <w:t>не позволяет участнику закупки корректно сформировать заявку, а также не позволяет учесть все предстоящие риски, связанные с исполнением контракта, что с очевидной долей вероятности приведет к его невыполнению или ненадлежащему выполнению.</w:t>
      </w:r>
      <w:proofErr w:type="gramEnd"/>
    </w:p>
    <w:p w:rsidR="0003532F" w:rsidRPr="0003532F" w:rsidRDefault="00547335" w:rsidP="0003532F">
      <w:pPr>
        <w:pStyle w:val="22"/>
        <w:shd w:val="clear" w:color="auto" w:fill="auto"/>
        <w:spacing w:line="240" w:lineRule="auto"/>
        <w:ind w:firstLine="709"/>
        <w:rPr>
          <w:sz w:val="24"/>
          <w:szCs w:val="24"/>
        </w:rPr>
      </w:pPr>
      <w:r>
        <w:rPr>
          <w:color w:val="000000"/>
          <w:sz w:val="24"/>
          <w:szCs w:val="24"/>
          <w:lang w:eastAsia="ru-RU" w:bidi="ru-RU"/>
        </w:rPr>
        <w:t xml:space="preserve">3) </w:t>
      </w:r>
      <w:r w:rsidR="0003532F" w:rsidRPr="0003532F">
        <w:rPr>
          <w:color w:val="000000"/>
          <w:sz w:val="24"/>
          <w:szCs w:val="24"/>
          <w:lang w:eastAsia="ru-RU" w:bidi="ru-RU"/>
        </w:rPr>
        <w:t>В соответствии с п.п. "б", "в" п.</w:t>
      </w:r>
      <w:r>
        <w:rPr>
          <w:color w:val="000000"/>
          <w:sz w:val="24"/>
          <w:szCs w:val="24"/>
          <w:lang w:eastAsia="ru-RU" w:bidi="ru-RU"/>
        </w:rPr>
        <w:t xml:space="preserve"> 3 Положения</w:t>
      </w:r>
      <w:r w:rsidR="0003532F" w:rsidRPr="0003532F">
        <w:rPr>
          <w:color w:val="000000"/>
          <w:sz w:val="24"/>
          <w:szCs w:val="24"/>
          <w:lang w:eastAsia="ru-RU" w:bidi="ru-RU"/>
        </w:rPr>
        <w:t xml:space="preserve"> принципами привлечения подрядных организаций являются: создание равных условий для участников предварительного отбора и участников электронных аукционов: добросовестная конкуренция участников предварительного отбора и участников электронных аукционов.</w:t>
      </w:r>
    </w:p>
    <w:p w:rsidR="001A7223" w:rsidRPr="0003532F" w:rsidRDefault="0003532F" w:rsidP="0003532F">
      <w:pPr>
        <w:autoSpaceDE w:val="0"/>
        <w:autoSpaceDN w:val="0"/>
        <w:adjustRightInd w:val="0"/>
        <w:ind w:firstLine="709"/>
        <w:jc w:val="both"/>
        <w:outlineLvl w:val="1"/>
        <w:rPr>
          <w:color w:val="000000"/>
          <w:sz w:val="24"/>
          <w:szCs w:val="24"/>
          <w:lang w:eastAsia="ru-RU" w:bidi="ru-RU"/>
        </w:rPr>
      </w:pPr>
      <w:r w:rsidRPr="0003532F">
        <w:rPr>
          <w:color w:val="000000"/>
          <w:sz w:val="24"/>
          <w:szCs w:val="24"/>
          <w:lang w:eastAsia="ru-RU" w:bidi="ru-RU"/>
        </w:rPr>
        <w:t xml:space="preserve">Между тем, включение </w:t>
      </w:r>
      <w:r w:rsidR="00547335">
        <w:rPr>
          <w:color w:val="000000"/>
          <w:sz w:val="24"/>
          <w:szCs w:val="24"/>
          <w:lang w:eastAsia="ru-RU" w:bidi="ru-RU"/>
        </w:rPr>
        <w:t>Организатором торгов в проект договора (раздел 6)</w:t>
      </w:r>
      <w:r w:rsidRPr="0003532F">
        <w:rPr>
          <w:color w:val="000000"/>
          <w:sz w:val="24"/>
          <w:szCs w:val="24"/>
          <w:lang w:eastAsia="ru-RU" w:bidi="ru-RU"/>
        </w:rPr>
        <w:t xml:space="preserve"> и другую аукционную документацию положений, вводящих неравные условия конкуренции между лицами, применяющими обычную систему налогообложения и упрощенную систему, противоречат вышеуказанным принципам.</w:t>
      </w:r>
    </w:p>
    <w:p w:rsidR="0003532F" w:rsidRPr="0003532F" w:rsidRDefault="00547335" w:rsidP="0003532F">
      <w:pPr>
        <w:pStyle w:val="22"/>
        <w:shd w:val="clear" w:color="auto" w:fill="auto"/>
        <w:spacing w:line="240" w:lineRule="auto"/>
        <w:ind w:firstLine="709"/>
        <w:rPr>
          <w:sz w:val="24"/>
          <w:szCs w:val="24"/>
        </w:rPr>
      </w:pPr>
      <w:r>
        <w:rPr>
          <w:color w:val="000000"/>
          <w:sz w:val="24"/>
          <w:szCs w:val="24"/>
          <w:lang w:eastAsia="ru-RU" w:bidi="ru-RU"/>
        </w:rPr>
        <w:t xml:space="preserve">В соответствии с ч. </w:t>
      </w:r>
      <w:r w:rsidR="0003532F" w:rsidRPr="0003532F">
        <w:rPr>
          <w:color w:val="000000"/>
          <w:sz w:val="24"/>
          <w:szCs w:val="24"/>
          <w:lang w:eastAsia="ru-RU" w:bidi="ru-RU"/>
        </w:rPr>
        <w:t>2 ст. 146 и ст. 149 Н</w:t>
      </w:r>
      <w:r>
        <w:rPr>
          <w:color w:val="000000"/>
          <w:sz w:val="24"/>
          <w:szCs w:val="24"/>
          <w:lang w:eastAsia="ru-RU" w:bidi="ru-RU"/>
        </w:rPr>
        <w:t>алогового Кодекса Российской Федерации</w:t>
      </w:r>
      <w:r w:rsidR="0003532F" w:rsidRPr="0003532F">
        <w:rPr>
          <w:color w:val="000000"/>
          <w:sz w:val="24"/>
          <w:szCs w:val="24"/>
          <w:lang w:eastAsia="ru-RU" w:bidi="ru-RU"/>
        </w:rPr>
        <w:t>, заказчик обязан определять НМЦ с учетом налога на добавленную стоимость, за исключениями, установленными налоговым законодательством. Работы по капитальному ремонту и разработка проектной документации к таким исключениям не относится.</w:t>
      </w:r>
    </w:p>
    <w:p w:rsidR="0003532F" w:rsidRPr="0003532F" w:rsidRDefault="00547335" w:rsidP="00547335">
      <w:pPr>
        <w:pStyle w:val="22"/>
        <w:shd w:val="clear" w:color="auto" w:fill="auto"/>
        <w:tabs>
          <w:tab w:val="left" w:pos="864"/>
        </w:tabs>
        <w:spacing w:line="240" w:lineRule="auto"/>
        <w:rPr>
          <w:sz w:val="24"/>
          <w:szCs w:val="24"/>
        </w:rPr>
      </w:pPr>
      <w:r>
        <w:rPr>
          <w:color w:val="000000"/>
          <w:sz w:val="24"/>
          <w:szCs w:val="24"/>
          <w:lang w:eastAsia="ru-RU" w:bidi="ru-RU"/>
        </w:rPr>
        <w:tab/>
      </w:r>
      <w:r w:rsidR="0003532F" w:rsidRPr="0003532F">
        <w:rPr>
          <w:color w:val="000000"/>
          <w:sz w:val="24"/>
          <w:szCs w:val="24"/>
          <w:lang w:eastAsia="ru-RU" w:bidi="ru-RU"/>
        </w:rPr>
        <w:t>Вместе с тем, пункты 3.1., 3.1</w:t>
      </w:r>
      <w:r w:rsidR="00A80086">
        <w:rPr>
          <w:color w:val="000000"/>
          <w:sz w:val="24"/>
          <w:szCs w:val="24"/>
          <w:lang w:eastAsia="ru-RU" w:bidi="ru-RU"/>
        </w:rPr>
        <w:t xml:space="preserve">.1., 3.1.2. Проекта договора </w:t>
      </w:r>
      <w:r w:rsidR="0003532F" w:rsidRPr="0003532F">
        <w:rPr>
          <w:color w:val="000000"/>
          <w:sz w:val="24"/>
          <w:szCs w:val="24"/>
          <w:lang w:eastAsia="ru-RU" w:bidi="ru-RU"/>
        </w:rPr>
        <w:t xml:space="preserve">предусматривают возможность определения цены </w:t>
      </w:r>
      <w:proofErr w:type="gramStart"/>
      <w:r w:rsidR="0003532F" w:rsidRPr="0003532F">
        <w:rPr>
          <w:color w:val="000000"/>
          <w:sz w:val="24"/>
          <w:szCs w:val="24"/>
          <w:lang w:eastAsia="ru-RU" w:bidi="ru-RU"/>
        </w:rPr>
        <w:t>дого</w:t>
      </w:r>
      <w:r w:rsidR="00A80086">
        <w:rPr>
          <w:color w:val="000000"/>
          <w:sz w:val="24"/>
          <w:szCs w:val="24"/>
          <w:lang w:eastAsia="ru-RU" w:bidi="ru-RU"/>
        </w:rPr>
        <w:t>вора</w:t>
      </w:r>
      <w:proofErr w:type="gramEnd"/>
      <w:r w:rsidR="00A80086">
        <w:rPr>
          <w:color w:val="000000"/>
          <w:sz w:val="24"/>
          <w:szCs w:val="24"/>
          <w:lang w:eastAsia="ru-RU" w:bidi="ru-RU"/>
        </w:rPr>
        <w:t xml:space="preserve"> как с НДС, так и без НДС, р</w:t>
      </w:r>
      <w:r w:rsidR="0003532F" w:rsidRPr="0003532F">
        <w:rPr>
          <w:color w:val="000000"/>
          <w:sz w:val="24"/>
          <w:szCs w:val="24"/>
          <w:lang w:eastAsia="ru-RU" w:bidi="ru-RU"/>
        </w:rPr>
        <w:t>асчет НМЦ договора не содержит сведений о включении НДС.</w:t>
      </w:r>
    </w:p>
    <w:p w:rsidR="0003532F" w:rsidRPr="0003532F" w:rsidRDefault="0003532F" w:rsidP="0003532F">
      <w:pPr>
        <w:pStyle w:val="22"/>
        <w:shd w:val="clear" w:color="auto" w:fill="auto"/>
        <w:spacing w:line="240" w:lineRule="auto"/>
        <w:ind w:firstLine="709"/>
        <w:rPr>
          <w:sz w:val="24"/>
          <w:szCs w:val="24"/>
        </w:rPr>
      </w:pPr>
      <w:r w:rsidRPr="0003532F">
        <w:rPr>
          <w:color w:val="000000"/>
          <w:sz w:val="24"/>
          <w:szCs w:val="24"/>
          <w:lang w:eastAsia="ru-RU" w:bidi="ru-RU"/>
        </w:rPr>
        <w:t xml:space="preserve">Несмотря на это, извещение о проведении аукциона в электронной форме определяет </w:t>
      </w:r>
      <w:proofErr w:type="gramStart"/>
      <w:r w:rsidRPr="0003532F">
        <w:rPr>
          <w:color w:val="000000"/>
          <w:sz w:val="24"/>
          <w:szCs w:val="24"/>
          <w:lang w:eastAsia="ru-RU" w:bidi="ru-RU"/>
        </w:rPr>
        <w:t>общую</w:t>
      </w:r>
      <w:proofErr w:type="gramEnd"/>
      <w:r w:rsidRPr="0003532F">
        <w:rPr>
          <w:color w:val="000000"/>
          <w:sz w:val="24"/>
          <w:szCs w:val="24"/>
          <w:lang w:eastAsia="ru-RU" w:bidi="ru-RU"/>
        </w:rPr>
        <w:t xml:space="preserve"> НМЦ с учетом НДС, однако не содержит сведений о включении НДС в каждый из 22 объектов закупки и размерах такого НДС по каждому объекту</w:t>
      </w:r>
    </w:p>
    <w:p w:rsidR="0003532F" w:rsidRPr="0003532F" w:rsidRDefault="0003532F" w:rsidP="0003532F">
      <w:pPr>
        <w:pStyle w:val="22"/>
        <w:shd w:val="clear" w:color="auto" w:fill="auto"/>
        <w:spacing w:line="240" w:lineRule="auto"/>
        <w:ind w:firstLine="709"/>
        <w:rPr>
          <w:sz w:val="24"/>
          <w:szCs w:val="24"/>
        </w:rPr>
      </w:pPr>
      <w:proofErr w:type="gramStart"/>
      <w:r w:rsidRPr="0003532F">
        <w:rPr>
          <w:color w:val="000000"/>
          <w:sz w:val="24"/>
          <w:szCs w:val="24"/>
          <w:lang w:eastAsia="ru-RU" w:bidi="ru-RU"/>
        </w:rPr>
        <w:t>Такая противоречивость и неполнота условий Проекта договора и другой аукционной документации</w:t>
      </w:r>
      <w:r w:rsidR="00A80086">
        <w:rPr>
          <w:color w:val="000000"/>
          <w:sz w:val="24"/>
          <w:szCs w:val="24"/>
          <w:lang w:eastAsia="ru-RU" w:bidi="ru-RU"/>
        </w:rPr>
        <w:t>, по мнению Заявителя,</w:t>
      </w:r>
      <w:r w:rsidRPr="0003532F">
        <w:rPr>
          <w:color w:val="000000"/>
          <w:sz w:val="24"/>
          <w:szCs w:val="24"/>
          <w:lang w:eastAsia="ru-RU" w:bidi="ru-RU"/>
        </w:rPr>
        <w:t xml:space="preserve"> не позволяет участнику закупки, применяющему общий режим налогообложения, сделать вывод с достаточной степенью определенности о том, включен НДС в цену договора (стоимости работ на объекте) или нет, что существенно затрудняет принятие им решений, необходимых в ходе участия в процедуре, и уже само по </w:t>
      </w:r>
      <w:r w:rsidRPr="0003532F">
        <w:rPr>
          <w:color w:val="000000"/>
          <w:sz w:val="24"/>
          <w:szCs w:val="24"/>
          <w:lang w:eastAsia="ru-RU" w:bidi="ru-RU"/>
        </w:rPr>
        <w:lastRenderedPageBreak/>
        <w:t>себе ставит его</w:t>
      </w:r>
      <w:proofErr w:type="gramEnd"/>
      <w:r w:rsidRPr="0003532F">
        <w:rPr>
          <w:color w:val="000000"/>
          <w:sz w:val="24"/>
          <w:szCs w:val="24"/>
          <w:lang w:eastAsia="ru-RU" w:bidi="ru-RU"/>
        </w:rPr>
        <w:t xml:space="preserve"> в невыгодное положение по сравнению с участником закупки, применяющим упрощенную систему налогообложения.</w:t>
      </w:r>
    </w:p>
    <w:p w:rsidR="0003532F" w:rsidRPr="0003532F" w:rsidRDefault="00A80086" w:rsidP="00A80086">
      <w:pPr>
        <w:pStyle w:val="22"/>
        <w:shd w:val="clear" w:color="auto" w:fill="auto"/>
        <w:tabs>
          <w:tab w:val="left" w:pos="874"/>
        </w:tabs>
        <w:spacing w:line="240" w:lineRule="auto"/>
        <w:rPr>
          <w:sz w:val="24"/>
          <w:szCs w:val="24"/>
        </w:rPr>
      </w:pPr>
      <w:r>
        <w:rPr>
          <w:color w:val="000000"/>
          <w:sz w:val="24"/>
          <w:szCs w:val="24"/>
          <w:lang w:eastAsia="ru-RU" w:bidi="ru-RU"/>
        </w:rPr>
        <w:tab/>
      </w:r>
      <w:r w:rsidR="0003532F" w:rsidRPr="0003532F">
        <w:rPr>
          <w:color w:val="000000"/>
          <w:sz w:val="24"/>
          <w:szCs w:val="24"/>
          <w:lang w:eastAsia="ru-RU" w:bidi="ru-RU"/>
        </w:rPr>
        <w:t xml:space="preserve">Абзацем 2 пункта 3.7. Проекта договора </w:t>
      </w:r>
      <w:r>
        <w:rPr>
          <w:color w:val="000000"/>
          <w:sz w:val="24"/>
          <w:szCs w:val="24"/>
          <w:lang w:eastAsia="ru-RU" w:bidi="ru-RU"/>
        </w:rPr>
        <w:t>Организатор торгов</w:t>
      </w:r>
      <w:r w:rsidR="0003532F" w:rsidRPr="0003532F">
        <w:rPr>
          <w:color w:val="000000"/>
          <w:sz w:val="24"/>
          <w:szCs w:val="24"/>
          <w:lang w:eastAsia="ru-RU" w:bidi="ru-RU"/>
        </w:rPr>
        <w:t xml:space="preserve"> создает для участника закупки, применяющего упрощенную систему налогообложения,</w:t>
      </w:r>
      <w:r>
        <w:rPr>
          <w:color w:val="000000"/>
          <w:sz w:val="24"/>
          <w:szCs w:val="24"/>
          <w:lang w:eastAsia="ru-RU" w:bidi="ru-RU"/>
        </w:rPr>
        <w:t xml:space="preserve"> неконкурентные преимущества, </w:t>
      </w:r>
      <w:r w:rsidR="0003532F" w:rsidRPr="0003532F">
        <w:rPr>
          <w:color w:val="000000"/>
          <w:sz w:val="24"/>
          <w:szCs w:val="24"/>
          <w:lang w:eastAsia="ru-RU" w:bidi="ru-RU"/>
        </w:rPr>
        <w:t>вводит применяемые только к нему одному особенности ра</w:t>
      </w:r>
      <w:r>
        <w:rPr>
          <w:color w:val="000000"/>
          <w:sz w:val="24"/>
          <w:szCs w:val="24"/>
          <w:lang w:eastAsia="ru-RU" w:bidi="ru-RU"/>
        </w:rPr>
        <w:t xml:space="preserve">счета стоимости работ путем </w:t>
      </w:r>
      <w:r w:rsidR="0003532F" w:rsidRPr="0003532F">
        <w:rPr>
          <w:color w:val="000000"/>
          <w:sz w:val="24"/>
          <w:szCs w:val="24"/>
          <w:lang w:eastAsia="ru-RU" w:bidi="ru-RU"/>
        </w:rPr>
        <w:t>применения понижающего коэффициента, рассчитанного как соотношение цены договора, предложенной генподрядчиком, к НМЦД, сформированной заказчиком по упрощенной системе налогообложения (без учета суммы НДС)</w:t>
      </w:r>
      <w:r>
        <w:rPr>
          <w:color w:val="000000"/>
          <w:sz w:val="24"/>
          <w:szCs w:val="24"/>
          <w:lang w:eastAsia="ru-RU" w:bidi="ru-RU"/>
        </w:rPr>
        <w:t>.</w:t>
      </w:r>
    </w:p>
    <w:p w:rsidR="00A80086" w:rsidRPr="00A80086" w:rsidRDefault="0003532F" w:rsidP="00A80086">
      <w:pPr>
        <w:pStyle w:val="22"/>
        <w:shd w:val="clear" w:color="auto" w:fill="auto"/>
        <w:spacing w:line="240" w:lineRule="auto"/>
        <w:ind w:firstLine="709"/>
        <w:rPr>
          <w:sz w:val="24"/>
          <w:szCs w:val="24"/>
        </w:rPr>
      </w:pPr>
      <w:r w:rsidRPr="0003532F">
        <w:rPr>
          <w:color w:val="000000"/>
          <w:sz w:val="24"/>
          <w:szCs w:val="24"/>
          <w:lang w:eastAsia="ru-RU" w:bidi="ru-RU"/>
        </w:rPr>
        <w:t xml:space="preserve">Такие действия </w:t>
      </w:r>
      <w:r w:rsidR="00A80086">
        <w:rPr>
          <w:color w:val="000000"/>
          <w:sz w:val="24"/>
          <w:szCs w:val="24"/>
          <w:lang w:eastAsia="ru-RU" w:bidi="ru-RU"/>
        </w:rPr>
        <w:t>Организатора торгов Заявитель считает</w:t>
      </w:r>
      <w:r w:rsidRPr="0003532F">
        <w:rPr>
          <w:color w:val="000000"/>
          <w:sz w:val="24"/>
          <w:szCs w:val="24"/>
          <w:lang w:eastAsia="ru-RU" w:bidi="ru-RU"/>
        </w:rPr>
        <w:t xml:space="preserve"> дискриминационными для участника закупки, применяющего общую систему налогообложения, а также позволяют сдела</w:t>
      </w:r>
      <w:r w:rsidR="00A80086">
        <w:rPr>
          <w:color w:val="000000"/>
          <w:sz w:val="24"/>
          <w:szCs w:val="24"/>
          <w:lang w:eastAsia="ru-RU" w:bidi="ru-RU"/>
        </w:rPr>
        <w:t>ть вывод о том, что расчет НМЦ договора</w:t>
      </w:r>
      <w:r w:rsidRPr="0003532F">
        <w:rPr>
          <w:color w:val="000000"/>
          <w:sz w:val="24"/>
          <w:szCs w:val="24"/>
          <w:lang w:eastAsia="ru-RU" w:bidi="ru-RU"/>
        </w:rPr>
        <w:t xml:space="preserve"> не включает налог на добавленную стоимость.</w:t>
      </w:r>
    </w:p>
    <w:p w:rsidR="0003532F" w:rsidRPr="0003532F" w:rsidRDefault="00A80086" w:rsidP="00A80086">
      <w:pPr>
        <w:pStyle w:val="22"/>
        <w:shd w:val="clear" w:color="auto" w:fill="auto"/>
        <w:tabs>
          <w:tab w:val="left" w:pos="867"/>
        </w:tabs>
        <w:spacing w:line="240" w:lineRule="auto"/>
        <w:rPr>
          <w:sz w:val="24"/>
          <w:szCs w:val="24"/>
        </w:rPr>
      </w:pPr>
      <w:r>
        <w:rPr>
          <w:color w:val="000000"/>
          <w:sz w:val="24"/>
          <w:szCs w:val="24"/>
          <w:lang w:eastAsia="ru-RU" w:bidi="ru-RU"/>
        </w:rPr>
        <w:tab/>
        <w:t>Таким образом, у</w:t>
      </w:r>
      <w:r w:rsidR="0003532F" w:rsidRPr="0003532F">
        <w:rPr>
          <w:color w:val="000000"/>
          <w:sz w:val="24"/>
          <w:szCs w:val="24"/>
          <w:lang w:eastAsia="ru-RU" w:bidi="ru-RU"/>
        </w:rPr>
        <w:t>словия аукционной документации нарушают принцип равных условий участия в конкурентных способах определения поставщиков (подрядчиков, исполнителей) участникам закупки вне зависимости от их организационно-правовой формы и системы налогообложения.</w:t>
      </w:r>
    </w:p>
    <w:p w:rsidR="0003532F" w:rsidRPr="0003532F" w:rsidRDefault="0003532F" w:rsidP="0003532F">
      <w:pPr>
        <w:pStyle w:val="22"/>
        <w:shd w:val="clear" w:color="auto" w:fill="auto"/>
        <w:spacing w:line="240" w:lineRule="auto"/>
        <w:ind w:firstLine="709"/>
        <w:rPr>
          <w:sz w:val="24"/>
          <w:szCs w:val="24"/>
        </w:rPr>
      </w:pPr>
      <w:r w:rsidRPr="0003532F">
        <w:rPr>
          <w:color w:val="000000"/>
          <w:sz w:val="24"/>
          <w:szCs w:val="24"/>
          <w:lang w:eastAsia="ru-RU" w:bidi="ru-RU"/>
        </w:rPr>
        <w:t xml:space="preserve">Вышеуказанные действия (бездействие) </w:t>
      </w:r>
      <w:r w:rsidR="00A80086">
        <w:rPr>
          <w:color w:val="000000"/>
          <w:sz w:val="24"/>
          <w:szCs w:val="24"/>
          <w:lang w:eastAsia="ru-RU" w:bidi="ru-RU"/>
        </w:rPr>
        <w:t>Организатора торгов</w:t>
      </w:r>
      <w:r w:rsidRPr="0003532F">
        <w:rPr>
          <w:color w:val="000000"/>
          <w:sz w:val="24"/>
          <w:szCs w:val="24"/>
          <w:lang w:eastAsia="ru-RU" w:bidi="ru-RU"/>
        </w:rPr>
        <w:t xml:space="preserve"> нарушают права и законные интересы </w:t>
      </w:r>
      <w:r w:rsidR="00A80086">
        <w:rPr>
          <w:color w:val="000000"/>
          <w:sz w:val="24"/>
          <w:szCs w:val="24"/>
          <w:lang w:eastAsia="ru-RU" w:bidi="ru-RU"/>
        </w:rPr>
        <w:t>Заявителя</w:t>
      </w:r>
      <w:r w:rsidRPr="0003532F">
        <w:rPr>
          <w:color w:val="000000"/>
          <w:sz w:val="24"/>
          <w:szCs w:val="24"/>
          <w:lang w:eastAsia="ru-RU" w:bidi="ru-RU"/>
        </w:rPr>
        <w:t>, применяющего общий режим налогообложения.</w:t>
      </w:r>
    </w:p>
    <w:p w:rsidR="0003532F" w:rsidRDefault="0003532F" w:rsidP="0003532F">
      <w:pPr>
        <w:autoSpaceDE w:val="0"/>
        <w:autoSpaceDN w:val="0"/>
        <w:adjustRightInd w:val="0"/>
        <w:outlineLvl w:val="1"/>
        <w:rPr>
          <w:b/>
          <w:sz w:val="24"/>
          <w:szCs w:val="24"/>
        </w:rPr>
      </w:pPr>
    </w:p>
    <w:p w:rsidR="005A09AF" w:rsidRPr="001A7223" w:rsidRDefault="005A09AF" w:rsidP="005A09AF">
      <w:pPr>
        <w:autoSpaceDE w:val="0"/>
        <w:autoSpaceDN w:val="0"/>
        <w:adjustRightInd w:val="0"/>
        <w:ind w:firstLine="851"/>
        <w:jc w:val="center"/>
        <w:outlineLvl w:val="1"/>
        <w:rPr>
          <w:b/>
          <w:sz w:val="24"/>
          <w:szCs w:val="24"/>
        </w:rPr>
      </w:pPr>
      <w:r w:rsidRPr="001A7223">
        <w:rPr>
          <w:b/>
          <w:sz w:val="24"/>
          <w:szCs w:val="24"/>
        </w:rPr>
        <w:t>Организатором торгов даны следующие пояснения по сути жалобы Заявителя</w:t>
      </w:r>
    </w:p>
    <w:p w:rsidR="005A09AF" w:rsidRPr="001A7223" w:rsidRDefault="005A09AF" w:rsidP="005A09AF">
      <w:pPr>
        <w:pStyle w:val="42"/>
        <w:shd w:val="clear" w:color="auto" w:fill="auto"/>
        <w:spacing w:line="240" w:lineRule="auto"/>
        <w:ind w:left="20" w:right="20" w:firstLine="851"/>
        <w:rPr>
          <w:b/>
          <w:bCs/>
          <w:sz w:val="24"/>
          <w:szCs w:val="24"/>
          <w:lang w:eastAsia="ar-SA"/>
        </w:rPr>
      </w:pPr>
    </w:p>
    <w:p w:rsidR="0085252D" w:rsidRPr="00BB6177" w:rsidRDefault="005463EF" w:rsidP="00BB6177">
      <w:pPr>
        <w:pStyle w:val="42"/>
        <w:shd w:val="clear" w:color="auto" w:fill="auto"/>
        <w:spacing w:line="240" w:lineRule="auto"/>
        <w:ind w:firstLine="709"/>
        <w:rPr>
          <w:b/>
          <w:bCs/>
          <w:i w:val="0"/>
          <w:sz w:val="24"/>
          <w:szCs w:val="24"/>
          <w:highlight w:val="red"/>
          <w:lang w:eastAsia="ar-SA"/>
        </w:rPr>
      </w:pPr>
      <w:r w:rsidRPr="001A7223">
        <w:rPr>
          <w:i w:val="0"/>
          <w:sz w:val="24"/>
          <w:szCs w:val="24"/>
          <w:lang w:eastAsia="ar-SA"/>
        </w:rPr>
        <w:t>Представитель</w:t>
      </w:r>
      <w:r w:rsidR="005A09AF" w:rsidRPr="001A7223">
        <w:rPr>
          <w:i w:val="0"/>
          <w:sz w:val="24"/>
          <w:szCs w:val="24"/>
          <w:lang w:eastAsia="ar-SA"/>
        </w:rPr>
        <w:t xml:space="preserve"> Организатора торгов не согласился с доводами Заявителя и сообщил, что при проведен</w:t>
      </w:r>
      <w:proofErr w:type="gramStart"/>
      <w:r w:rsidR="005A09AF" w:rsidRPr="001A7223">
        <w:rPr>
          <w:i w:val="0"/>
          <w:sz w:val="24"/>
          <w:szCs w:val="24"/>
          <w:lang w:eastAsia="ar-SA"/>
        </w:rPr>
        <w:t>ии Ау</w:t>
      </w:r>
      <w:proofErr w:type="gramEnd"/>
      <w:r w:rsidR="005A09AF" w:rsidRPr="001A7223">
        <w:rPr>
          <w:i w:val="0"/>
          <w:sz w:val="24"/>
          <w:szCs w:val="24"/>
          <w:lang w:eastAsia="ar-SA"/>
        </w:rPr>
        <w:t>кциона действовал в соответствии с нормами действующего законодательства.</w:t>
      </w:r>
    </w:p>
    <w:p w:rsidR="00470563" w:rsidRPr="00470563" w:rsidRDefault="00470563" w:rsidP="00470563">
      <w:pPr>
        <w:pStyle w:val="22"/>
        <w:shd w:val="clear" w:color="auto" w:fill="auto"/>
        <w:spacing w:line="240" w:lineRule="auto"/>
        <w:ind w:firstLine="709"/>
        <w:rPr>
          <w:sz w:val="24"/>
          <w:szCs w:val="24"/>
        </w:rPr>
      </w:pPr>
      <w:proofErr w:type="gramStart"/>
      <w:r w:rsidRPr="00470563">
        <w:rPr>
          <w:color w:val="000000"/>
          <w:sz w:val="24"/>
          <w:szCs w:val="24"/>
          <w:lang w:eastAsia="ru-RU" w:bidi="ru-RU"/>
        </w:rPr>
        <w:t>Согласно п.2 Порядка начальная максимальная цена договора определяется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ч.7 и 9 ст.22 Федерального закона «О контрактной системе в сфере закупок товаров, работ, услуг для обеспечения государственных</w:t>
      </w:r>
      <w:proofErr w:type="gramEnd"/>
      <w:r w:rsidRPr="00470563">
        <w:rPr>
          <w:color w:val="000000"/>
          <w:sz w:val="24"/>
          <w:szCs w:val="24"/>
          <w:lang w:eastAsia="ru-RU" w:bidi="ru-RU"/>
        </w:rPr>
        <w:t xml:space="preserve"> и муниципальных нужд» (далее - 44-ФЗ), или иным способом.</w:t>
      </w:r>
    </w:p>
    <w:p w:rsidR="00470563" w:rsidRPr="00470563" w:rsidRDefault="00470563" w:rsidP="00470563">
      <w:pPr>
        <w:pStyle w:val="22"/>
        <w:shd w:val="clear" w:color="auto" w:fill="auto"/>
        <w:spacing w:line="240" w:lineRule="auto"/>
        <w:ind w:firstLine="709"/>
        <w:rPr>
          <w:sz w:val="24"/>
          <w:szCs w:val="24"/>
        </w:rPr>
      </w:pPr>
      <w:r w:rsidRPr="00470563">
        <w:rPr>
          <w:color w:val="000000"/>
          <w:sz w:val="24"/>
          <w:szCs w:val="24"/>
          <w:lang w:eastAsia="ru-RU" w:bidi="ru-RU"/>
        </w:rPr>
        <w:t>Следовательно, Заказчик при подготовке документации может использовать один из вышеуказанных методов при формировании начальной максимальной цены.</w:t>
      </w:r>
    </w:p>
    <w:p w:rsidR="00470563" w:rsidRPr="00470563" w:rsidRDefault="00470563" w:rsidP="00470563">
      <w:pPr>
        <w:pStyle w:val="22"/>
        <w:shd w:val="clear" w:color="auto" w:fill="auto"/>
        <w:spacing w:line="240" w:lineRule="auto"/>
        <w:ind w:firstLine="709"/>
        <w:rPr>
          <w:sz w:val="24"/>
          <w:szCs w:val="24"/>
        </w:rPr>
      </w:pPr>
      <w:proofErr w:type="gramStart"/>
      <w:r w:rsidRPr="00470563">
        <w:rPr>
          <w:color w:val="000000"/>
          <w:sz w:val="24"/>
          <w:szCs w:val="24"/>
          <w:lang w:eastAsia="ru-RU" w:bidi="ru-RU"/>
        </w:rPr>
        <w:t xml:space="preserve">Формирование начально-максимальной цены договора аукциона в электронной форме №27701000-01ПСД/СМР-19 было произведено нормативным методом, на основе предельных цен товаров (работ, услуг), в соответствии с </w:t>
      </w:r>
      <w:r w:rsidR="003D7622">
        <w:rPr>
          <w:color w:val="000000"/>
          <w:sz w:val="24"/>
          <w:szCs w:val="24"/>
          <w:lang w:eastAsia="ru-RU" w:bidi="ru-RU"/>
        </w:rPr>
        <w:t>Постановлением</w:t>
      </w:r>
      <w:r w:rsidR="003D7622" w:rsidRPr="003D7622">
        <w:rPr>
          <w:color w:val="000000"/>
          <w:sz w:val="24"/>
          <w:szCs w:val="24"/>
          <w:lang w:eastAsia="ru-RU" w:bidi="ru-RU"/>
        </w:rPr>
        <w:t xml:space="preserve"> Правительства Калининградской области от 30.10.2016 №</w:t>
      </w:r>
      <w:r w:rsidR="003D7622">
        <w:rPr>
          <w:color w:val="000000"/>
          <w:sz w:val="24"/>
          <w:szCs w:val="24"/>
          <w:lang w:eastAsia="ru-RU" w:bidi="ru-RU"/>
        </w:rPr>
        <w:t xml:space="preserve"> </w:t>
      </w:r>
      <w:r w:rsidR="003D7622" w:rsidRPr="003D7622">
        <w:rPr>
          <w:color w:val="000000"/>
          <w:sz w:val="24"/>
          <w:szCs w:val="24"/>
          <w:lang w:eastAsia="ru-RU" w:bidi="ru-RU"/>
        </w:rPr>
        <w:t>669 «Об определении размера предельной стоимости услуг и (или) работ по капитальному ремонту общего имущества в многоквартирном доме, которая может оплачиваться специализированной некоммерческой организацией, которая осуществляет деятельность, направленную на обеспечение</w:t>
      </w:r>
      <w:proofErr w:type="gramEnd"/>
      <w:r w:rsidR="003D7622" w:rsidRPr="003D7622">
        <w:rPr>
          <w:color w:val="000000"/>
          <w:sz w:val="24"/>
          <w:szCs w:val="24"/>
          <w:lang w:eastAsia="ru-RU" w:bidi="ru-RU"/>
        </w:rPr>
        <w:t xml:space="preserve"> </w:t>
      </w:r>
      <w:proofErr w:type="gramStart"/>
      <w:r w:rsidR="003D7622" w:rsidRPr="003D7622">
        <w:rPr>
          <w:color w:val="000000"/>
          <w:sz w:val="24"/>
          <w:szCs w:val="24"/>
          <w:lang w:eastAsia="ru-RU" w:bidi="ru-RU"/>
        </w:rPr>
        <w:t>проведения капитального ремонта общего имущества в многоквартирных домах,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на 2018-2020 годы»</w:t>
      </w:r>
      <w:r w:rsidR="003D7622">
        <w:rPr>
          <w:color w:val="000000"/>
          <w:sz w:val="24"/>
          <w:szCs w:val="24"/>
          <w:lang w:eastAsia="ru-RU" w:bidi="ru-RU"/>
        </w:rPr>
        <w:t xml:space="preserve"> (далее - </w:t>
      </w:r>
      <w:r w:rsidR="003D7622" w:rsidRPr="00470563">
        <w:rPr>
          <w:color w:val="000000"/>
          <w:sz w:val="24"/>
          <w:szCs w:val="24"/>
          <w:lang w:eastAsia="ru-RU" w:bidi="ru-RU"/>
        </w:rPr>
        <w:t>Постановлением Правительства Калининградской области</w:t>
      </w:r>
      <w:r w:rsidR="003D7622">
        <w:rPr>
          <w:color w:val="000000"/>
          <w:sz w:val="24"/>
          <w:szCs w:val="24"/>
          <w:lang w:eastAsia="ru-RU" w:bidi="ru-RU"/>
        </w:rPr>
        <w:t>)</w:t>
      </w:r>
      <w:r w:rsidRPr="003D7622">
        <w:rPr>
          <w:color w:val="000000"/>
          <w:sz w:val="24"/>
          <w:szCs w:val="24"/>
          <w:lang w:eastAsia="ru-RU" w:bidi="ru-RU"/>
        </w:rPr>
        <w:t>,</w:t>
      </w:r>
      <w:r w:rsidRPr="00470563">
        <w:rPr>
          <w:color w:val="000000"/>
          <w:sz w:val="24"/>
          <w:szCs w:val="24"/>
          <w:lang w:eastAsia="ru-RU" w:bidi="ru-RU"/>
        </w:rPr>
        <w:t xml:space="preserve"> что не является недопустимым и незаконным со стороны </w:t>
      </w:r>
      <w:r w:rsidR="00BB6177">
        <w:rPr>
          <w:color w:val="000000"/>
          <w:sz w:val="24"/>
          <w:szCs w:val="24"/>
          <w:lang w:eastAsia="ru-RU" w:bidi="ru-RU"/>
        </w:rPr>
        <w:t>Организатора торгов</w:t>
      </w:r>
      <w:r w:rsidRPr="00470563">
        <w:rPr>
          <w:color w:val="000000"/>
          <w:sz w:val="24"/>
          <w:szCs w:val="24"/>
          <w:lang w:eastAsia="ru-RU" w:bidi="ru-RU"/>
        </w:rPr>
        <w:t>, учитывая положения и требования Порядка.</w:t>
      </w:r>
      <w:proofErr w:type="gramEnd"/>
    </w:p>
    <w:p w:rsidR="00470563" w:rsidRPr="00470563" w:rsidRDefault="00470563" w:rsidP="00470563">
      <w:pPr>
        <w:pStyle w:val="22"/>
        <w:shd w:val="clear" w:color="auto" w:fill="auto"/>
        <w:spacing w:line="240" w:lineRule="auto"/>
        <w:ind w:firstLine="709"/>
        <w:rPr>
          <w:sz w:val="24"/>
          <w:szCs w:val="24"/>
        </w:rPr>
      </w:pPr>
      <w:r w:rsidRPr="00470563">
        <w:rPr>
          <w:color w:val="000000"/>
          <w:sz w:val="24"/>
          <w:szCs w:val="24"/>
          <w:lang w:eastAsia="ru-RU" w:bidi="ru-RU"/>
        </w:rPr>
        <w:t xml:space="preserve">По смыслу п.135 Порядка сведения, которые должны входит в состав документации об электронном аукционе, носят общий характер и устанавливаются с учетом вышеуказанных методов определения начальной максимальной цены, а так как </w:t>
      </w:r>
      <w:r w:rsidR="003D7622">
        <w:rPr>
          <w:color w:val="000000"/>
          <w:sz w:val="24"/>
          <w:szCs w:val="24"/>
          <w:lang w:eastAsia="ru-RU" w:bidi="ru-RU"/>
        </w:rPr>
        <w:t>Организатор торгов</w:t>
      </w:r>
      <w:r w:rsidR="00B97C01">
        <w:rPr>
          <w:color w:val="000000"/>
          <w:sz w:val="24"/>
          <w:szCs w:val="24"/>
          <w:lang w:eastAsia="ru-RU" w:bidi="ru-RU"/>
        </w:rPr>
        <w:t xml:space="preserve"> </w:t>
      </w:r>
      <w:r w:rsidRPr="00470563">
        <w:rPr>
          <w:color w:val="000000"/>
          <w:sz w:val="24"/>
          <w:szCs w:val="24"/>
          <w:lang w:eastAsia="ru-RU" w:bidi="ru-RU"/>
        </w:rPr>
        <w:t xml:space="preserve">использовал нормативный метод определения такой цены </w:t>
      </w:r>
      <w:r w:rsidR="003D7622">
        <w:rPr>
          <w:color w:val="000000"/>
          <w:sz w:val="24"/>
          <w:szCs w:val="24"/>
          <w:lang w:eastAsia="ru-RU" w:bidi="ru-RU"/>
        </w:rPr>
        <w:t>то</w:t>
      </w:r>
      <w:r w:rsidRPr="00470563">
        <w:rPr>
          <w:color w:val="000000"/>
          <w:sz w:val="24"/>
          <w:szCs w:val="24"/>
          <w:lang w:eastAsia="ru-RU" w:bidi="ru-RU"/>
        </w:rPr>
        <w:t>, наличие проектной или сметной документации не требуется.</w:t>
      </w:r>
    </w:p>
    <w:p w:rsidR="00470563" w:rsidRPr="00470563" w:rsidRDefault="00470563" w:rsidP="00470563">
      <w:pPr>
        <w:pStyle w:val="22"/>
        <w:shd w:val="clear" w:color="auto" w:fill="auto"/>
        <w:spacing w:line="240" w:lineRule="auto"/>
        <w:ind w:firstLine="709"/>
        <w:rPr>
          <w:sz w:val="24"/>
          <w:szCs w:val="24"/>
        </w:rPr>
      </w:pPr>
      <w:proofErr w:type="gramStart"/>
      <w:r w:rsidRPr="00470563">
        <w:rPr>
          <w:color w:val="000000"/>
          <w:sz w:val="24"/>
          <w:szCs w:val="24"/>
          <w:lang w:eastAsia="ru-RU" w:bidi="ru-RU"/>
        </w:rPr>
        <w:t>Таким образом, стоимость, объемы и виды работ, указанные в документации аукциона в электронной форме №27701000-01ПСД/СМР-19, не превысили показатели, установленные Постановлением Правительства Калининградской области, в связи</w:t>
      </w:r>
      <w:r w:rsidR="003D7622">
        <w:rPr>
          <w:color w:val="000000"/>
          <w:sz w:val="24"/>
          <w:szCs w:val="24"/>
          <w:lang w:eastAsia="ru-RU" w:bidi="ru-RU"/>
        </w:rPr>
        <w:t>,</w:t>
      </w:r>
      <w:r w:rsidRPr="00470563">
        <w:rPr>
          <w:color w:val="000000"/>
          <w:sz w:val="24"/>
          <w:szCs w:val="24"/>
          <w:lang w:eastAsia="ru-RU" w:bidi="ru-RU"/>
        </w:rPr>
        <w:t xml:space="preserve"> с чем участник такого аукциона на стадии подачи заявки мог предусмотреть абсолютно все риски, связанные с </w:t>
      </w:r>
      <w:r w:rsidRPr="00470563">
        <w:rPr>
          <w:color w:val="000000"/>
          <w:sz w:val="24"/>
          <w:szCs w:val="24"/>
          <w:lang w:eastAsia="ru-RU" w:bidi="ru-RU"/>
        </w:rPr>
        <w:lastRenderedPageBreak/>
        <w:t>исполнение такого контракта, что позволило бы победителю аукциона исполнить свои обязательства надлежащим образом.</w:t>
      </w:r>
      <w:proofErr w:type="gramEnd"/>
    </w:p>
    <w:p w:rsidR="00470563" w:rsidRPr="00470563" w:rsidRDefault="003D7622" w:rsidP="00470563">
      <w:pPr>
        <w:pStyle w:val="22"/>
        <w:shd w:val="clear" w:color="auto" w:fill="auto"/>
        <w:spacing w:line="240" w:lineRule="auto"/>
        <w:ind w:firstLine="709"/>
        <w:rPr>
          <w:sz w:val="24"/>
          <w:szCs w:val="24"/>
        </w:rPr>
      </w:pPr>
      <w:r>
        <w:rPr>
          <w:color w:val="000000"/>
          <w:sz w:val="24"/>
          <w:szCs w:val="24"/>
          <w:lang w:eastAsia="ru-RU" w:bidi="ru-RU"/>
        </w:rPr>
        <w:t>Кроме этого, ч. 4</w:t>
      </w:r>
      <w:r w:rsidR="00470563" w:rsidRPr="00470563">
        <w:rPr>
          <w:color w:val="000000"/>
          <w:sz w:val="24"/>
          <w:szCs w:val="24"/>
          <w:lang w:eastAsia="ru-RU" w:bidi="ru-RU"/>
        </w:rPr>
        <w:t xml:space="preserve"> «Комплект технической документации» аукционной документации №27701000-01ПСД/СМР-19 содержит информацию о технических характеристиках каждого объекта, в части касающейся объемов работ, требований к выполнению работ, оказанию сопутствующих услуг, поставкам необходимых товаров, в том числе оборудования.</w:t>
      </w:r>
    </w:p>
    <w:p w:rsidR="00470563" w:rsidRPr="00470563" w:rsidRDefault="003D7622" w:rsidP="00470563">
      <w:pPr>
        <w:pStyle w:val="22"/>
        <w:shd w:val="clear" w:color="auto" w:fill="auto"/>
        <w:spacing w:line="240" w:lineRule="auto"/>
        <w:ind w:firstLine="709"/>
        <w:rPr>
          <w:sz w:val="24"/>
          <w:szCs w:val="24"/>
        </w:rPr>
      </w:pPr>
      <w:proofErr w:type="gramStart"/>
      <w:r>
        <w:rPr>
          <w:rStyle w:val="214pt"/>
          <w:sz w:val="24"/>
          <w:szCs w:val="24"/>
        </w:rPr>
        <w:t>Организатор торгов</w:t>
      </w:r>
      <w:r w:rsidR="00470563" w:rsidRPr="00470563">
        <w:rPr>
          <w:rStyle w:val="214pt"/>
          <w:sz w:val="24"/>
          <w:szCs w:val="24"/>
        </w:rPr>
        <w:t xml:space="preserve"> </w:t>
      </w:r>
      <w:r w:rsidR="00470563" w:rsidRPr="00470563">
        <w:rPr>
          <w:color w:val="000000"/>
          <w:sz w:val="24"/>
          <w:szCs w:val="24"/>
          <w:lang w:eastAsia="ru-RU" w:bidi="ru-RU"/>
        </w:rPr>
        <w:t xml:space="preserve">считает, что в </w:t>
      </w:r>
      <w:r>
        <w:rPr>
          <w:color w:val="000000"/>
          <w:sz w:val="24"/>
          <w:szCs w:val="24"/>
          <w:lang w:eastAsia="ru-RU" w:bidi="ru-RU"/>
        </w:rPr>
        <w:t>его</w:t>
      </w:r>
      <w:r w:rsidR="00470563" w:rsidRPr="00470563">
        <w:rPr>
          <w:color w:val="000000"/>
          <w:sz w:val="24"/>
          <w:szCs w:val="24"/>
          <w:lang w:eastAsia="ru-RU" w:bidi="ru-RU"/>
        </w:rPr>
        <w:t xml:space="preserve"> действиях, как заказчика, разместившего информацию об аукционе в электронной форме на выполнение работ по капитальному ремонту общего имущества в многоквартирных домах, не усматриваются нарушения положений и требований п.135 Порядка, так как в документации имелись сведения о стоимости, объеме и видах работ и, как следствие, отсутствовало ограничение прав участников в возможности сформировать предложение и</w:t>
      </w:r>
      <w:proofErr w:type="gramEnd"/>
      <w:r w:rsidR="00470563" w:rsidRPr="00470563">
        <w:rPr>
          <w:color w:val="000000"/>
          <w:sz w:val="24"/>
          <w:szCs w:val="24"/>
          <w:lang w:eastAsia="ru-RU" w:bidi="ru-RU"/>
        </w:rPr>
        <w:t xml:space="preserve"> подать заявки на участие в таком аукционе.</w:t>
      </w:r>
    </w:p>
    <w:p w:rsidR="00470563" w:rsidRPr="00470563" w:rsidRDefault="003D7622" w:rsidP="00470563">
      <w:pPr>
        <w:pStyle w:val="22"/>
        <w:shd w:val="clear" w:color="auto" w:fill="auto"/>
        <w:spacing w:line="240" w:lineRule="auto"/>
        <w:ind w:firstLine="709"/>
        <w:rPr>
          <w:sz w:val="24"/>
          <w:szCs w:val="24"/>
        </w:rPr>
      </w:pPr>
      <w:r>
        <w:rPr>
          <w:color w:val="000000"/>
          <w:sz w:val="24"/>
          <w:szCs w:val="24"/>
          <w:lang w:eastAsia="ru-RU" w:bidi="ru-RU"/>
        </w:rPr>
        <w:t>Организатор торгов обращает</w:t>
      </w:r>
      <w:r w:rsidR="00470563" w:rsidRPr="00470563">
        <w:rPr>
          <w:color w:val="000000"/>
          <w:sz w:val="24"/>
          <w:szCs w:val="24"/>
          <w:lang w:eastAsia="ru-RU" w:bidi="ru-RU"/>
        </w:rPr>
        <w:t xml:space="preserve"> внимание, что цена договора в соответствии с Порядком является твердой и определяется на весь срок его исполнения. При заключении и исполнении договора изменение его условий не допускается, за исключением случаев, предусмотренных Порядком и условиями самого договора.</w:t>
      </w:r>
    </w:p>
    <w:p w:rsidR="00470563" w:rsidRPr="00470563" w:rsidRDefault="00470563" w:rsidP="00470563">
      <w:pPr>
        <w:pStyle w:val="22"/>
        <w:shd w:val="clear" w:color="auto" w:fill="auto"/>
        <w:spacing w:line="240" w:lineRule="auto"/>
        <w:ind w:firstLine="709"/>
        <w:rPr>
          <w:sz w:val="24"/>
          <w:szCs w:val="24"/>
        </w:rPr>
      </w:pPr>
      <w:proofErr w:type="gramStart"/>
      <w:r w:rsidRPr="00470563">
        <w:rPr>
          <w:color w:val="000000"/>
          <w:sz w:val="24"/>
          <w:szCs w:val="24"/>
          <w:lang w:eastAsia="ru-RU" w:bidi="ru-RU"/>
        </w:rPr>
        <w:t>Порядок не определяет способы формирования цены договора в зависимости от режима налогообложения подрядной организации и не предписывает указывать в договоре, что стоимость работ или услуг налогом на добавленную стоимость (далее - НДС) не облагается или, напротив, определена с учетом этого налога, так как начисление НДС регулируется гл.21 Налогового кодекса Российской Федерации.</w:t>
      </w:r>
      <w:proofErr w:type="gramEnd"/>
    </w:p>
    <w:p w:rsidR="00470563" w:rsidRPr="00470563" w:rsidRDefault="00470563" w:rsidP="00470563">
      <w:pPr>
        <w:pStyle w:val="22"/>
        <w:shd w:val="clear" w:color="auto" w:fill="auto"/>
        <w:spacing w:line="240" w:lineRule="auto"/>
        <w:ind w:firstLine="709"/>
        <w:rPr>
          <w:sz w:val="24"/>
          <w:szCs w:val="24"/>
        </w:rPr>
      </w:pPr>
      <w:r w:rsidRPr="00470563">
        <w:rPr>
          <w:color w:val="000000"/>
          <w:sz w:val="24"/>
          <w:szCs w:val="24"/>
          <w:lang w:eastAsia="ru-RU" w:bidi="ru-RU"/>
        </w:rPr>
        <w:t>Таким образом, сумма НДС по существу является составной частью цены договора наряду с ценой работы, услуги, являющихся предметом договора</w:t>
      </w:r>
      <w:r w:rsidR="003D7622">
        <w:rPr>
          <w:color w:val="000000"/>
          <w:sz w:val="24"/>
          <w:szCs w:val="24"/>
          <w:lang w:eastAsia="ru-RU" w:bidi="ru-RU"/>
        </w:rPr>
        <w:t>,</w:t>
      </w:r>
      <w:r w:rsidRPr="00470563">
        <w:rPr>
          <w:color w:val="000000"/>
          <w:sz w:val="24"/>
          <w:szCs w:val="24"/>
          <w:lang w:eastAsia="ru-RU" w:bidi="ru-RU"/>
        </w:rPr>
        <w:t xml:space="preserve"> поэтому </w:t>
      </w:r>
      <w:r w:rsidR="003D7622">
        <w:rPr>
          <w:color w:val="000000"/>
          <w:sz w:val="24"/>
          <w:szCs w:val="24"/>
          <w:lang w:eastAsia="ru-RU" w:bidi="ru-RU"/>
        </w:rPr>
        <w:t>Организатор торгов</w:t>
      </w:r>
      <w:r w:rsidRPr="00470563">
        <w:rPr>
          <w:color w:val="000000"/>
          <w:sz w:val="24"/>
          <w:szCs w:val="24"/>
          <w:lang w:eastAsia="ru-RU" w:bidi="ru-RU"/>
        </w:rPr>
        <w:t xml:space="preserve"> в документац</w:t>
      </w:r>
      <w:proofErr w:type="gramStart"/>
      <w:r w:rsidRPr="00470563">
        <w:rPr>
          <w:color w:val="000000"/>
          <w:sz w:val="24"/>
          <w:szCs w:val="24"/>
          <w:lang w:eastAsia="ru-RU" w:bidi="ru-RU"/>
        </w:rPr>
        <w:t>ии ау</w:t>
      </w:r>
      <w:proofErr w:type="gramEnd"/>
      <w:r w:rsidRPr="00470563">
        <w:rPr>
          <w:color w:val="000000"/>
          <w:sz w:val="24"/>
          <w:szCs w:val="24"/>
          <w:lang w:eastAsia="ru-RU" w:bidi="ru-RU"/>
        </w:rPr>
        <w:t>кциона в электронной форме №27701000-01 ПС Д/СМР - 19 указал цену с НДС. Выполнение подрядной организацией налоговых обязанностей не может являться предметом соглашения между участниками гражданских правоотношений и не подлежит контролю со стороны заказчика.</w:t>
      </w:r>
    </w:p>
    <w:p w:rsidR="00470563" w:rsidRPr="003D7622" w:rsidRDefault="003D7622" w:rsidP="00470563">
      <w:pPr>
        <w:pStyle w:val="42"/>
        <w:shd w:val="clear" w:color="auto" w:fill="auto"/>
        <w:spacing w:line="240" w:lineRule="auto"/>
        <w:ind w:firstLine="709"/>
        <w:rPr>
          <w:i w:val="0"/>
          <w:color w:val="000000"/>
          <w:sz w:val="24"/>
          <w:szCs w:val="24"/>
          <w:lang w:eastAsia="ru-RU" w:bidi="ru-RU"/>
        </w:rPr>
      </w:pPr>
      <w:r>
        <w:rPr>
          <w:i w:val="0"/>
          <w:color w:val="000000"/>
          <w:sz w:val="24"/>
          <w:szCs w:val="24"/>
          <w:lang w:eastAsia="ru-RU" w:bidi="ru-RU"/>
        </w:rPr>
        <w:t>По мнению, Организатора торгов,</w:t>
      </w:r>
      <w:r w:rsidR="00470563" w:rsidRPr="003D7622">
        <w:rPr>
          <w:i w:val="0"/>
          <w:color w:val="000000"/>
          <w:sz w:val="24"/>
          <w:szCs w:val="24"/>
          <w:lang w:eastAsia="ru-RU" w:bidi="ru-RU"/>
        </w:rPr>
        <w:t xml:space="preserve"> указание в договоре на то обстоятельство, что его цена определена с учетом НДС либо что стоимость товаров (работ, </w:t>
      </w:r>
      <w:proofErr w:type="gramStart"/>
      <w:r w:rsidR="00470563" w:rsidRPr="003D7622">
        <w:rPr>
          <w:i w:val="0"/>
          <w:color w:val="000000"/>
          <w:sz w:val="24"/>
          <w:szCs w:val="24"/>
          <w:lang w:eastAsia="ru-RU" w:bidi="ru-RU"/>
        </w:rPr>
        <w:t xml:space="preserve">услуг) </w:t>
      </w:r>
      <w:proofErr w:type="gramEnd"/>
      <w:r w:rsidR="00470563" w:rsidRPr="003D7622">
        <w:rPr>
          <w:i w:val="0"/>
          <w:color w:val="000000"/>
          <w:sz w:val="24"/>
          <w:szCs w:val="24"/>
          <w:lang w:eastAsia="ru-RU" w:bidi="ru-RU"/>
        </w:rPr>
        <w:t>НДС не облагается, может рассматриваться исключительно в качестве меры, направленной на предотвращение неопределенности по вопросу о размере цены договора, о наличии или отсутствии права предъявить к уплате сумму НДС сверх согласованной сторонами стоимости работ по договору</w:t>
      </w:r>
    </w:p>
    <w:p w:rsidR="005A09AF" w:rsidRPr="001A7223" w:rsidRDefault="00144284" w:rsidP="00470563">
      <w:pPr>
        <w:pStyle w:val="42"/>
        <w:shd w:val="clear" w:color="auto" w:fill="auto"/>
        <w:spacing w:line="240" w:lineRule="auto"/>
        <w:ind w:firstLine="709"/>
        <w:rPr>
          <w:b/>
          <w:bCs/>
          <w:i w:val="0"/>
          <w:sz w:val="24"/>
          <w:szCs w:val="24"/>
          <w:lang w:eastAsia="ar-SA"/>
        </w:rPr>
      </w:pPr>
      <w:r>
        <w:rPr>
          <w:i w:val="0"/>
          <w:sz w:val="24"/>
          <w:szCs w:val="24"/>
          <w:lang w:eastAsia="ar-SA"/>
        </w:rPr>
        <w:t xml:space="preserve">Таким образом, </w:t>
      </w:r>
      <w:r w:rsidR="005A09AF" w:rsidRPr="001A7223">
        <w:rPr>
          <w:i w:val="0"/>
          <w:sz w:val="24"/>
          <w:szCs w:val="24"/>
          <w:lang w:eastAsia="ar-SA"/>
        </w:rPr>
        <w:t xml:space="preserve">Организатор торгов считает свои действия </w:t>
      </w:r>
      <w:proofErr w:type="gramStart"/>
      <w:r w:rsidR="005A09AF" w:rsidRPr="001A7223">
        <w:rPr>
          <w:i w:val="0"/>
          <w:sz w:val="24"/>
          <w:szCs w:val="24"/>
          <w:lang w:eastAsia="ar-SA"/>
        </w:rPr>
        <w:t>законными</w:t>
      </w:r>
      <w:proofErr w:type="gramEnd"/>
      <w:r w:rsidR="005A09AF" w:rsidRPr="001A7223">
        <w:rPr>
          <w:i w:val="0"/>
          <w:sz w:val="24"/>
          <w:szCs w:val="24"/>
          <w:lang w:eastAsia="ar-SA"/>
        </w:rPr>
        <w:t>, а жалобу Заявителя необоснованной.</w:t>
      </w:r>
    </w:p>
    <w:p w:rsidR="005A09AF" w:rsidRPr="001A7223" w:rsidRDefault="005A09AF" w:rsidP="005A09AF">
      <w:pPr>
        <w:pStyle w:val="42"/>
        <w:shd w:val="clear" w:color="auto" w:fill="auto"/>
        <w:spacing w:line="240" w:lineRule="auto"/>
        <w:ind w:left="20" w:right="20" w:firstLine="851"/>
        <w:rPr>
          <w:b/>
          <w:bCs/>
          <w:sz w:val="24"/>
          <w:szCs w:val="24"/>
          <w:lang w:eastAsia="ar-SA"/>
        </w:rPr>
      </w:pPr>
    </w:p>
    <w:p w:rsidR="005A09AF" w:rsidRPr="001A7223" w:rsidRDefault="005A09AF" w:rsidP="005A09AF">
      <w:pPr>
        <w:pStyle w:val="a5"/>
        <w:jc w:val="center"/>
        <w:rPr>
          <w:b/>
          <w:sz w:val="24"/>
          <w:szCs w:val="24"/>
        </w:rPr>
      </w:pPr>
      <w:r w:rsidRPr="001A7223">
        <w:rPr>
          <w:b/>
          <w:sz w:val="24"/>
          <w:szCs w:val="24"/>
        </w:rPr>
        <w:t>Заслушав сторону Заявителя,</w:t>
      </w:r>
      <w:r w:rsidR="00B97C01">
        <w:rPr>
          <w:b/>
          <w:sz w:val="24"/>
          <w:szCs w:val="24"/>
        </w:rPr>
        <w:t xml:space="preserve"> </w:t>
      </w:r>
      <w:r w:rsidRPr="001A7223">
        <w:rPr>
          <w:b/>
          <w:sz w:val="24"/>
          <w:szCs w:val="24"/>
        </w:rPr>
        <w:t>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1A7223" w:rsidRDefault="005A09AF" w:rsidP="005A09AF">
      <w:pPr>
        <w:pStyle w:val="a5"/>
        <w:rPr>
          <w:sz w:val="24"/>
          <w:szCs w:val="24"/>
        </w:rPr>
      </w:pPr>
    </w:p>
    <w:p w:rsidR="00470563" w:rsidRDefault="00470563" w:rsidP="00470563">
      <w:pPr>
        <w:pStyle w:val="a5"/>
        <w:rPr>
          <w:sz w:val="24"/>
          <w:szCs w:val="24"/>
        </w:rPr>
      </w:pPr>
      <w:proofErr w:type="gramStart"/>
      <w:r>
        <w:rPr>
          <w:sz w:val="24"/>
          <w:szCs w:val="24"/>
        </w:rPr>
        <w:t>17.10</w:t>
      </w:r>
      <w:r w:rsidRPr="00470563">
        <w:rPr>
          <w:sz w:val="24"/>
          <w:szCs w:val="24"/>
        </w:rPr>
        <w:t xml:space="preserve">.2018 Организатором торгов на </w:t>
      </w:r>
      <w:r>
        <w:rPr>
          <w:rFonts w:eastAsiaTheme="minorHAnsi"/>
          <w:bCs/>
          <w:iCs/>
          <w:sz w:val="24"/>
          <w:szCs w:val="24"/>
          <w:lang w:eastAsia="en-US"/>
        </w:rPr>
        <w:t xml:space="preserve">официальном сайте единой информационной системы закупок в информационно-телекоммуникационной сети "Интернет" </w:t>
      </w:r>
      <w:r w:rsidRPr="00470563">
        <w:rPr>
          <w:sz w:val="24"/>
          <w:szCs w:val="24"/>
        </w:rPr>
        <w:t xml:space="preserve">– </w:t>
      </w:r>
      <w:hyperlink r:id="rId11" w:history="1">
        <w:r w:rsidR="00135DEB" w:rsidRPr="005A4A8F">
          <w:rPr>
            <w:rStyle w:val="ab"/>
            <w:sz w:val="24"/>
            <w:szCs w:val="24"/>
          </w:rPr>
          <w:t>http://zakupki.gov.ru</w:t>
        </w:r>
      </w:hyperlink>
      <w:r w:rsidR="00135DEB">
        <w:rPr>
          <w:sz w:val="24"/>
          <w:szCs w:val="24"/>
        </w:rPr>
        <w:t xml:space="preserve"> (далее – официальный сайт)</w:t>
      </w:r>
      <w:r w:rsidRPr="00470563">
        <w:rPr>
          <w:sz w:val="24"/>
          <w:szCs w:val="24"/>
        </w:rPr>
        <w:t>, оператора электронной площадки в</w:t>
      </w:r>
      <w:r>
        <w:rPr>
          <w:sz w:val="24"/>
          <w:szCs w:val="24"/>
        </w:rPr>
        <w:t xml:space="preserve"> </w:t>
      </w:r>
      <w:r>
        <w:rPr>
          <w:rFonts w:eastAsiaTheme="minorHAnsi"/>
          <w:bCs/>
          <w:iCs/>
          <w:sz w:val="24"/>
          <w:szCs w:val="24"/>
          <w:lang w:eastAsia="en-US"/>
        </w:rPr>
        <w:t>информационно-телекоммуникационной</w:t>
      </w:r>
      <w:r w:rsidRPr="00470563">
        <w:rPr>
          <w:sz w:val="24"/>
          <w:szCs w:val="24"/>
        </w:rPr>
        <w:t xml:space="preserve"> сети «Интернет» - </w:t>
      </w:r>
      <w:hyperlink r:id="rId12" w:history="1">
        <w:r w:rsidRPr="00470563">
          <w:rPr>
            <w:rStyle w:val="ab"/>
            <w:rFonts w:eastAsia="Arial Narrow"/>
            <w:sz w:val="24"/>
            <w:szCs w:val="24"/>
          </w:rPr>
          <w:t>https://www.roseltorg.ru/</w:t>
        </w:r>
      </w:hyperlink>
      <w:r w:rsidRPr="00470563">
        <w:rPr>
          <w:sz w:val="24"/>
          <w:szCs w:val="24"/>
        </w:rPr>
        <w:t xml:space="preserve"> размещено извещение и документация о проведении электронного аукциона на выполнение работ по капитальному ремонту общего имущества в многоквартирных домах с разработкой проектно (проектно-сметной) документации, расположенных на территории муниципального</w:t>
      </w:r>
      <w:proofErr w:type="gramEnd"/>
      <w:r w:rsidRPr="00470563">
        <w:rPr>
          <w:sz w:val="24"/>
          <w:szCs w:val="24"/>
        </w:rPr>
        <w:t xml:space="preserve"> образования городской округ «Город Калининград». №27701000-01ПСД/СМР-19 (извещение № 203550000101800049)</w:t>
      </w:r>
    </w:p>
    <w:p w:rsidR="00470563" w:rsidRDefault="00470563" w:rsidP="00470563">
      <w:pPr>
        <w:pStyle w:val="a5"/>
        <w:rPr>
          <w:bCs/>
          <w:iCs/>
          <w:sz w:val="24"/>
          <w:szCs w:val="24"/>
        </w:rPr>
      </w:pPr>
      <w:r w:rsidRPr="00470563">
        <w:rPr>
          <w:bCs/>
          <w:iCs/>
          <w:sz w:val="24"/>
          <w:szCs w:val="24"/>
        </w:rPr>
        <w:t xml:space="preserve">Начальная (максимальная) цена договора – </w:t>
      </w:r>
      <w:r>
        <w:rPr>
          <w:bCs/>
          <w:iCs/>
          <w:sz w:val="24"/>
          <w:szCs w:val="24"/>
        </w:rPr>
        <w:t>76 107 804,55</w:t>
      </w:r>
      <w:r w:rsidRPr="00470563">
        <w:rPr>
          <w:bCs/>
          <w:iCs/>
          <w:sz w:val="24"/>
          <w:szCs w:val="24"/>
        </w:rPr>
        <w:t xml:space="preserve"> руб.</w:t>
      </w:r>
      <w:r w:rsidR="00E66C84">
        <w:rPr>
          <w:bCs/>
          <w:iCs/>
          <w:sz w:val="24"/>
          <w:szCs w:val="24"/>
        </w:rPr>
        <w:t xml:space="preserve"> </w:t>
      </w:r>
      <w:r w:rsidR="00E66C84">
        <w:rPr>
          <w:rFonts w:eastAsiaTheme="minorHAnsi"/>
          <w:sz w:val="24"/>
          <w:szCs w:val="24"/>
          <w:lang w:eastAsia="en-US"/>
        </w:rPr>
        <w:t>включая НДС (18%) в сумме 11 609 665,10 руб.</w:t>
      </w:r>
    </w:p>
    <w:p w:rsidR="006A56E8" w:rsidRDefault="006A56E8" w:rsidP="00470563">
      <w:pPr>
        <w:pStyle w:val="a5"/>
        <w:rPr>
          <w:bCs/>
          <w:iCs/>
          <w:sz w:val="24"/>
          <w:szCs w:val="24"/>
        </w:rPr>
      </w:pPr>
      <w:proofErr w:type="gramStart"/>
      <w:r>
        <w:rPr>
          <w:bCs/>
          <w:iCs/>
          <w:sz w:val="24"/>
          <w:szCs w:val="24"/>
        </w:rPr>
        <w:t xml:space="preserve">Согласно протоколу рассмотрения заявок на участие в Аукционе № 27701000-01ПСД/СМР-19-1 от 07.11.2018 комиссия Заказчика по осуществлению закупок в сфере </w:t>
      </w:r>
      <w:r>
        <w:rPr>
          <w:bCs/>
          <w:iCs/>
          <w:sz w:val="24"/>
          <w:szCs w:val="24"/>
        </w:rPr>
        <w:lastRenderedPageBreak/>
        <w:t>оказания услуг и (или) выполнения работ по капитальному ремонту общего имущества в многоквартирных домах на территории Калининградской области (далее – Комиссия Заказчика), рассмотрев поступившие на участие в Аукционе заявки от ООО «РЕ Строй» и ООО «</w:t>
      </w:r>
      <w:proofErr w:type="spellStart"/>
      <w:r>
        <w:rPr>
          <w:bCs/>
          <w:iCs/>
          <w:sz w:val="24"/>
          <w:szCs w:val="24"/>
        </w:rPr>
        <w:t>ЦентрЖилСтрой</w:t>
      </w:r>
      <w:proofErr w:type="spellEnd"/>
      <w:r>
        <w:rPr>
          <w:bCs/>
          <w:iCs/>
          <w:sz w:val="24"/>
          <w:szCs w:val="24"/>
        </w:rPr>
        <w:t>» приняла решение о соответствии каждой заявки</w:t>
      </w:r>
      <w:proofErr w:type="gramEnd"/>
      <w:r>
        <w:rPr>
          <w:bCs/>
          <w:iCs/>
          <w:sz w:val="24"/>
          <w:szCs w:val="24"/>
        </w:rPr>
        <w:t xml:space="preserve"> требованиям документации об Аукционе и допуске на участие в Аукционе.</w:t>
      </w:r>
    </w:p>
    <w:p w:rsidR="00F45C5D" w:rsidRDefault="00F45C5D" w:rsidP="00AC7C51">
      <w:pPr>
        <w:suppressAutoHyphens w:val="0"/>
        <w:autoSpaceDE w:val="0"/>
        <w:autoSpaceDN w:val="0"/>
        <w:adjustRightInd w:val="0"/>
        <w:jc w:val="both"/>
        <w:outlineLvl w:val="0"/>
        <w:rPr>
          <w:rFonts w:eastAsiaTheme="minorHAnsi"/>
          <w:bCs w:val="0"/>
          <w:iCs w:val="0"/>
          <w:sz w:val="24"/>
          <w:szCs w:val="24"/>
          <w:lang w:eastAsia="en-US"/>
        </w:rPr>
      </w:pPr>
    </w:p>
    <w:p w:rsidR="00191A1A" w:rsidRPr="00AA6C35" w:rsidRDefault="00191A1A" w:rsidP="00171ABD">
      <w:pPr>
        <w:pStyle w:val="ConsPlusNormal"/>
        <w:ind w:firstLine="709"/>
        <w:jc w:val="both"/>
        <w:rPr>
          <w:rFonts w:ascii="Times New Roman" w:hAnsi="Times New Roman"/>
          <w:sz w:val="24"/>
          <w:szCs w:val="24"/>
        </w:rPr>
      </w:pPr>
      <w:r w:rsidRPr="00AA6C35">
        <w:rPr>
          <w:rFonts w:ascii="Times New Roman" w:hAnsi="Times New Roman"/>
          <w:sz w:val="24"/>
          <w:szCs w:val="24"/>
        </w:rPr>
        <w:t xml:space="preserve">В соответствии с </w:t>
      </w:r>
      <w:hyperlink r:id="rId13" w:history="1">
        <w:r w:rsidRPr="00AA6C35">
          <w:rPr>
            <w:rFonts w:ascii="Times New Roman" w:hAnsi="Times New Roman"/>
            <w:sz w:val="24"/>
            <w:szCs w:val="24"/>
          </w:rPr>
          <w:t>частью 1 статьи 743</w:t>
        </w:r>
      </w:hyperlink>
      <w:r w:rsidRPr="00AA6C35">
        <w:rPr>
          <w:rFonts w:ascii="Times New Roman" w:hAnsi="Times New Roman"/>
          <w:sz w:val="24"/>
          <w:szCs w:val="24"/>
        </w:rPr>
        <w:t xml:space="preserve">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AA6C35">
        <w:rPr>
          <w:rFonts w:ascii="Times New Roman" w:hAnsi="Times New Roman"/>
          <w:sz w:val="24"/>
          <w:szCs w:val="24"/>
        </w:rPr>
        <w:t>другие</w:t>
      </w:r>
      <w:proofErr w:type="gramEnd"/>
      <w:r w:rsidRPr="00AA6C35">
        <w:rPr>
          <w:rFonts w:ascii="Times New Roman" w:hAnsi="Times New Roman"/>
          <w:sz w:val="24"/>
          <w:szCs w:val="24"/>
        </w:rPr>
        <w:t xml:space="preserve"> предъявляемые к ним требования, и со сметой, определяющей цену работ.</w:t>
      </w:r>
    </w:p>
    <w:p w:rsidR="00AA6C35" w:rsidRPr="00AA6C35" w:rsidRDefault="00191A1A" w:rsidP="00171ABD">
      <w:pPr>
        <w:pStyle w:val="ConsPlusNormal"/>
        <w:ind w:firstLine="709"/>
        <w:jc w:val="both"/>
        <w:rPr>
          <w:rFonts w:ascii="Times New Roman" w:hAnsi="Times New Roman"/>
          <w:sz w:val="24"/>
          <w:szCs w:val="24"/>
        </w:rPr>
      </w:pPr>
      <w:proofErr w:type="gramStart"/>
      <w:r>
        <w:rPr>
          <w:rFonts w:ascii="Times New Roman" w:hAnsi="Times New Roman"/>
          <w:sz w:val="24"/>
          <w:szCs w:val="24"/>
        </w:rPr>
        <w:t>Согласно</w:t>
      </w:r>
      <w:r w:rsidR="00AA6C35" w:rsidRPr="00AA6C35">
        <w:rPr>
          <w:rFonts w:ascii="Times New Roman" w:hAnsi="Times New Roman"/>
          <w:sz w:val="24"/>
          <w:szCs w:val="24"/>
        </w:rPr>
        <w:t xml:space="preserve"> </w:t>
      </w:r>
      <w:hyperlink r:id="rId14" w:history="1">
        <w:r>
          <w:rPr>
            <w:rFonts w:ascii="Times New Roman" w:hAnsi="Times New Roman"/>
            <w:sz w:val="24"/>
            <w:szCs w:val="24"/>
          </w:rPr>
          <w:t>статьи</w:t>
        </w:r>
        <w:proofErr w:type="gramEnd"/>
        <w:r w:rsidR="00AA6C35" w:rsidRPr="00AA6C35">
          <w:rPr>
            <w:rFonts w:ascii="Times New Roman" w:hAnsi="Times New Roman"/>
            <w:sz w:val="24"/>
            <w:szCs w:val="24"/>
          </w:rPr>
          <w:t xml:space="preserve"> 48</w:t>
        </w:r>
      </w:hyperlink>
      <w:r w:rsidR="00AA6C35" w:rsidRPr="00AA6C35">
        <w:rPr>
          <w:rFonts w:ascii="Times New Roman" w:hAnsi="Times New Roman"/>
          <w:sz w:val="24"/>
          <w:szCs w:val="24"/>
        </w:rPr>
        <w:t xml:space="preserve"> Градостроительного кодекса Российской Федерации</w:t>
      </w:r>
      <w:r w:rsidR="00AA6C35">
        <w:rPr>
          <w:rFonts w:ascii="Times New Roman" w:hAnsi="Times New Roman"/>
          <w:sz w:val="24"/>
          <w:szCs w:val="24"/>
        </w:rPr>
        <w:t xml:space="preserve"> (</w:t>
      </w:r>
      <w:proofErr w:type="spellStart"/>
      <w:r w:rsidR="00AA6C35">
        <w:rPr>
          <w:rFonts w:ascii="Times New Roman" w:hAnsi="Times New Roman"/>
          <w:sz w:val="24"/>
          <w:szCs w:val="24"/>
        </w:rPr>
        <w:t>ГрК</w:t>
      </w:r>
      <w:proofErr w:type="spellEnd"/>
      <w:r w:rsidR="00AA6C35">
        <w:rPr>
          <w:rFonts w:ascii="Times New Roman" w:hAnsi="Times New Roman"/>
          <w:sz w:val="24"/>
          <w:szCs w:val="24"/>
        </w:rPr>
        <w:t xml:space="preserve"> РФ)</w:t>
      </w:r>
      <w:r w:rsidR="00AA6C35" w:rsidRPr="00AA6C35">
        <w:rPr>
          <w:rFonts w:ascii="Times New Roman" w:hAnsi="Times New Roman"/>
          <w:sz w:val="24"/>
          <w:szCs w:val="24"/>
        </w:rP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A6C35" w:rsidRPr="00AA6C35" w:rsidRDefault="00AA6C35" w:rsidP="00171ABD">
      <w:pPr>
        <w:pStyle w:val="ConsPlusNormal"/>
        <w:ind w:firstLine="709"/>
        <w:jc w:val="both"/>
        <w:rPr>
          <w:rFonts w:ascii="Times New Roman" w:hAnsi="Times New Roman"/>
          <w:sz w:val="24"/>
          <w:szCs w:val="24"/>
        </w:rPr>
      </w:pPr>
      <w:r w:rsidRPr="00AA6C35">
        <w:rPr>
          <w:rFonts w:ascii="Times New Roman" w:hAnsi="Times New Roman"/>
          <w:sz w:val="24"/>
          <w:szCs w:val="24"/>
        </w:rPr>
        <w:t xml:space="preserve">В соответствии с </w:t>
      </w:r>
      <w:hyperlink r:id="rId15" w:history="1">
        <w:r w:rsidRPr="00AA6C35">
          <w:rPr>
            <w:rFonts w:ascii="Times New Roman" w:hAnsi="Times New Roman"/>
            <w:sz w:val="24"/>
            <w:szCs w:val="24"/>
          </w:rPr>
          <w:t>частью 6 статьи 52</w:t>
        </w:r>
      </w:hyperlink>
      <w:r w:rsidRPr="00AA6C35">
        <w:rPr>
          <w:rFonts w:ascii="Times New Roman" w:hAnsi="Times New Roman"/>
          <w:sz w:val="24"/>
          <w:szCs w:val="24"/>
        </w:rPr>
        <w:t xml:space="preserve"> Градостроительного кодекса Российской Федерации лицо, осуществляющее строительство,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w:t>
      </w:r>
    </w:p>
    <w:p w:rsidR="00AA6C35" w:rsidRPr="00AA6C35" w:rsidRDefault="00AA6C35" w:rsidP="00171ABD">
      <w:pPr>
        <w:pStyle w:val="ConsPlusNormal"/>
        <w:ind w:firstLine="709"/>
        <w:jc w:val="both"/>
        <w:rPr>
          <w:rFonts w:ascii="Times New Roman" w:hAnsi="Times New Roman"/>
          <w:sz w:val="24"/>
          <w:szCs w:val="24"/>
        </w:rPr>
      </w:pPr>
      <w:r w:rsidRPr="00AA6C35">
        <w:rPr>
          <w:rFonts w:ascii="Times New Roman" w:hAnsi="Times New Roman"/>
          <w:sz w:val="24"/>
          <w:szCs w:val="24"/>
        </w:rPr>
        <w:t xml:space="preserve">Состав проектно-сметной документации определен </w:t>
      </w:r>
      <w:hyperlink r:id="rId16" w:history="1">
        <w:r w:rsidRPr="00AA6C35">
          <w:rPr>
            <w:rFonts w:ascii="Times New Roman" w:hAnsi="Times New Roman"/>
            <w:sz w:val="24"/>
            <w:szCs w:val="24"/>
          </w:rPr>
          <w:t>статьей 48</w:t>
        </w:r>
      </w:hyperlink>
      <w:r w:rsidRPr="00AA6C35">
        <w:rPr>
          <w:rFonts w:ascii="Times New Roman" w:hAnsi="Times New Roman"/>
          <w:sz w:val="24"/>
          <w:szCs w:val="24"/>
        </w:rPr>
        <w:t xml:space="preserve"> Градостроительного кодекса Российской Федерации и </w:t>
      </w:r>
      <w:hyperlink r:id="rId17" w:history="1">
        <w:r w:rsidRPr="00AA6C35">
          <w:rPr>
            <w:rFonts w:ascii="Times New Roman" w:hAnsi="Times New Roman"/>
            <w:sz w:val="24"/>
            <w:szCs w:val="24"/>
          </w:rPr>
          <w:t>Положением</w:t>
        </w:r>
      </w:hyperlink>
      <w:r w:rsidRPr="00AA6C35">
        <w:rPr>
          <w:rFonts w:ascii="Times New Roman" w:hAnsi="Times New Roman"/>
          <w:sz w:val="24"/>
          <w:szCs w:val="24"/>
        </w:rPr>
        <w:t xml:space="preserve"> о составе разделов проектной документации и требованиях к их содержанию, утвержденным постановлением Правительства Российской Фед</w:t>
      </w:r>
      <w:r w:rsidR="00191A1A">
        <w:rPr>
          <w:rFonts w:ascii="Times New Roman" w:hAnsi="Times New Roman"/>
          <w:sz w:val="24"/>
          <w:szCs w:val="24"/>
        </w:rPr>
        <w:t>ерации от 16 февраля 2008 года №</w:t>
      </w:r>
      <w:r w:rsidRPr="00AA6C35">
        <w:rPr>
          <w:rFonts w:ascii="Times New Roman" w:hAnsi="Times New Roman"/>
          <w:sz w:val="24"/>
          <w:szCs w:val="24"/>
        </w:rPr>
        <w:t xml:space="preserve"> 87.</w:t>
      </w:r>
    </w:p>
    <w:p w:rsidR="00AA6C35" w:rsidRPr="00AA6C35" w:rsidRDefault="00AA6C35" w:rsidP="00171ABD">
      <w:pPr>
        <w:pStyle w:val="ConsPlusNormal"/>
        <w:ind w:firstLine="709"/>
        <w:jc w:val="both"/>
        <w:rPr>
          <w:rFonts w:ascii="Times New Roman" w:hAnsi="Times New Roman"/>
          <w:sz w:val="24"/>
          <w:szCs w:val="24"/>
        </w:rPr>
      </w:pPr>
      <w:proofErr w:type="gramStart"/>
      <w:r w:rsidRPr="00AA6C35">
        <w:rPr>
          <w:rFonts w:ascii="Times New Roman" w:hAnsi="Times New Roman"/>
          <w:sz w:val="24"/>
          <w:szCs w:val="24"/>
        </w:rPr>
        <w:t xml:space="preserve">Из анализа </w:t>
      </w:r>
      <w:hyperlink r:id="rId18" w:history="1">
        <w:r w:rsidRPr="00AA6C35">
          <w:rPr>
            <w:rFonts w:ascii="Times New Roman" w:hAnsi="Times New Roman"/>
            <w:sz w:val="24"/>
            <w:szCs w:val="24"/>
          </w:rPr>
          <w:t>Положения</w:t>
        </w:r>
      </w:hyperlink>
      <w:r w:rsidRPr="00AA6C35">
        <w:rPr>
          <w:rFonts w:ascii="Times New Roman" w:hAnsi="Times New Roman"/>
          <w:sz w:val="24"/>
          <w:szCs w:val="24"/>
        </w:rPr>
        <w:t xml:space="preserve"> о составе разделов проектной документации и требованиях к их содержанию следует,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roofErr w:type="gramEnd"/>
      <w:r w:rsidRPr="00AA6C35">
        <w:rPr>
          <w:rFonts w:ascii="Times New Roman" w:hAnsi="Times New Roman"/>
          <w:sz w:val="24"/>
          <w:szCs w:val="24"/>
        </w:rPr>
        <w:t xml:space="preserve">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w:t>
      </w:r>
    </w:p>
    <w:p w:rsidR="00191A1A" w:rsidRPr="00AA6C35" w:rsidRDefault="00191A1A" w:rsidP="00171ABD">
      <w:pPr>
        <w:pStyle w:val="ConsPlusNormal"/>
        <w:ind w:firstLine="709"/>
        <w:jc w:val="both"/>
        <w:rPr>
          <w:rFonts w:ascii="Times New Roman" w:hAnsi="Times New Roman"/>
          <w:sz w:val="24"/>
          <w:szCs w:val="24"/>
        </w:rPr>
      </w:pPr>
      <w:r>
        <w:rPr>
          <w:rFonts w:ascii="Times New Roman" w:hAnsi="Times New Roman"/>
          <w:sz w:val="24"/>
          <w:szCs w:val="24"/>
        </w:rPr>
        <w:t>Таким образом, п</w:t>
      </w:r>
      <w:r w:rsidRPr="00AA6C35">
        <w:rPr>
          <w:rFonts w:ascii="Times New Roman" w:hAnsi="Times New Roman"/>
          <w:sz w:val="24"/>
          <w:szCs w:val="24"/>
        </w:rPr>
        <w:t>роектная документация определяет объем, содержание работ в другие предъявляемые к ним требования, при этом смета являетс</w:t>
      </w:r>
      <w:r>
        <w:rPr>
          <w:rFonts w:ascii="Times New Roman" w:hAnsi="Times New Roman"/>
          <w:sz w:val="24"/>
          <w:szCs w:val="24"/>
        </w:rPr>
        <w:t>я частью проектной документации.</w:t>
      </w:r>
    </w:p>
    <w:p w:rsidR="00191A1A" w:rsidRPr="00347967" w:rsidRDefault="00347967" w:rsidP="00171ABD">
      <w:pPr>
        <w:pStyle w:val="ConsPlusNormal"/>
        <w:ind w:firstLine="709"/>
        <w:jc w:val="both"/>
        <w:rPr>
          <w:rFonts w:ascii="Times New Roman" w:hAnsi="Times New Roman"/>
          <w:sz w:val="24"/>
          <w:szCs w:val="24"/>
        </w:rPr>
      </w:pPr>
      <w:r>
        <w:rPr>
          <w:rFonts w:ascii="Times New Roman" w:hAnsi="Times New Roman"/>
          <w:sz w:val="24"/>
          <w:szCs w:val="24"/>
        </w:rPr>
        <w:t>Следовательно</w:t>
      </w:r>
      <w:r w:rsidR="00191A1A" w:rsidRPr="00347967">
        <w:rPr>
          <w:rFonts w:ascii="Times New Roman" w:hAnsi="Times New Roman"/>
          <w:sz w:val="24"/>
          <w:szCs w:val="24"/>
        </w:rPr>
        <w:t>,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AA6C35" w:rsidRPr="00347967" w:rsidRDefault="00191A1A" w:rsidP="00171ABD">
      <w:pPr>
        <w:pStyle w:val="ConsPlusNormal"/>
        <w:ind w:firstLine="709"/>
        <w:jc w:val="both"/>
        <w:rPr>
          <w:rFonts w:ascii="Times New Roman" w:hAnsi="Times New Roman"/>
          <w:sz w:val="24"/>
          <w:szCs w:val="24"/>
        </w:rPr>
      </w:pPr>
      <w:r w:rsidRPr="00347967">
        <w:rPr>
          <w:rFonts w:ascii="Times New Roman" w:hAnsi="Times New Roman"/>
          <w:sz w:val="24"/>
          <w:szCs w:val="24"/>
        </w:rPr>
        <w:t>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w:t>
      </w:r>
    </w:p>
    <w:p w:rsidR="00954120" w:rsidRDefault="00191A1A" w:rsidP="00171ABD">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В соответствии с подпунктом «н» пунктом 135 Положения д</w:t>
      </w:r>
      <w:r w:rsidR="00954120">
        <w:rPr>
          <w:rFonts w:eastAsiaTheme="minorHAnsi"/>
          <w:bCs w:val="0"/>
          <w:iCs w:val="0"/>
          <w:sz w:val="24"/>
          <w:szCs w:val="24"/>
          <w:lang w:eastAsia="en-US"/>
        </w:rPr>
        <w:t xml:space="preserve">окументация об электронном аукционе, помимо сведений, указанных в извещении о проведении </w:t>
      </w:r>
      <w:r>
        <w:rPr>
          <w:rFonts w:eastAsiaTheme="minorHAnsi"/>
          <w:bCs w:val="0"/>
          <w:iCs w:val="0"/>
          <w:sz w:val="24"/>
          <w:szCs w:val="24"/>
          <w:lang w:eastAsia="en-US"/>
        </w:rPr>
        <w:t xml:space="preserve">электронного аукциона, содержит </w:t>
      </w:r>
      <w:r w:rsidR="00954120">
        <w:rPr>
          <w:rFonts w:eastAsiaTheme="minorHAnsi"/>
          <w:bCs w:val="0"/>
          <w:iCs w:val="0"/>
          <w:sz w:val="24"/>
          <w:szCs w:val="24"/>
          <w:lang w:eastAsia="en-US"/>
        </w:rPr>
        <w:t xml:space="preserve">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w:t>
      </w:r>
      <w:r w:rsidR="00954120" w:rsidRPr="00191A1A">
        <w:rPr>
          <w:rFonts w:eastAsiaTheme="minorHAnsi"/>
          <w:bCs w:val="0"/>
          <w:iCs w:val="0"/>
          <w:sz w:val="24"/>
          <w:szCs w:val="24"/>
          <w:lang w:eastAsia="en-US"/>
        </w:rPr>
        <w:t xml:space="preserve">Федерации о градостроительной деятельности, за исключением закупок, осуществляемых в соответствии с </w:t>
      </w:r>
      <w:hyperlink r:id="rId19" w:history="1">
        <w:r w:rsidR="00954120" w:rsidRPr="00191A1A">
          <w:rPr>
            <w:rFonts w:eastAsiaTheme="minorHAnsi"/>
            <w:bCs w:val="0"/>
            <w:iCs w:val="0"/>
            <w:sz w:val="24"/>
            <w:szCs w:val="24"/>
            <w:lang w:eastAsia="en-US"/>
          </w:rPr>
          <w:t>пунктом 78(1)</w:t>
        </w:r>
      </w:hyperlink>
      <w:r w:rsidR="00954120" w:rsidRPr="00191A1A">
        <w:rPr>
          <w:rFonts w:eastAsiaTheme="minorHAnsi"/>
          <w:bCs w:val="0"/>
          <w:iCs w:val="0"/>
          <w:sz w:val="24"/>
          <w:szCs w:val="24"/>
          <w:lang w:eastAsia="en-US"/>
        </w:rPr>
        <w:t xml:space="preserve"> Положения</w:t>
      </w:r>
      <w:r>
        <w:rPr>
          <w:rFonts w:eastAsiaTheme="minorHAnsi"/>
          <w:bCs w:val="0"/>
          <w:iCs w:val="0"/>
          <w:sz w:val="24"/>
          <w:szCs w:val="24"/>
          <w:lang w:eastAsia="en-US"/>
        </w:rPr>
        <w:t>.</w:t>
      </w:r>
      <w:proofErr w:type="gramEnd"/>
    </w:p>
    <w:p w:rsidR="00FB35FA" w:rsidRDefault="00FB35FA" w:rsidP="00171ABD">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 xml:space="preserve">Согласно пункту 78(1) Положения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по </w:t>
      </w:r>
      <w:r>
        <w:rPr>
          <w:rFonts w:eastAsiaTheme="minorHAnsi"/>
          <w:bCs w:val="0"/>
          <w:iCs w:val="0"/>
          <w:sz w:val="24"/>
          <w:szCs w:val="24"/>
          <w:lang w:eastAsia="en-US"/>
        </w:rPr>
        <w:lastRenderedPageBreak/>
        <w:t>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roofErr w:type="gramEnd"/>
    </w:p>
    <w:p w:rsidR="00FB35FA" w:rsidRDefault="00FB35FA" w:rsidP="00171ABD">
      <w:pPr>
        <w:suppressAutoHyphens w:val="0"/>
        <w:autoSpaceDE w:val="0"/>
        <w:autoSpaceDN w:val="0"/>
        <w:adjustRightInd w:val="0"/>
        <w:ind w:firstLine="709"/>
        <w:jc w:val="both"/>
        <w:rPr>
          <w:sz w:val="24"/>
          <w:szCs w:val="24"/>
        </w:rPr>
      </w:pPr>
      <w:r>
        <w:rPr>
          <w:rFonts w:eastAsiaTheme="minorHAnsi"/>
          <w:bCs w:val="0"/>
          <w:iCs w:val="0"/>
          <w:noProof/>
          <w:sz w:val="24"/>
          <w:szCs w:val="24"/>
          <w:lang w:eastAsia="ru-RU"/>
        </w:rPr>
        <w:t xml:space="preserve">В соответствии с извещением о проведении Аукциона и документацией Аукциона </w:t>
      </w:r>
      <w:r w:rsidR="001C5B6D">
        <w:rPr>
          <w:rFonts w:eastAsiaTheme="minorHAnsi"/>
          <w:bCs w:val="0"/>
          <w:iCs w:val="0"/>
          <w:noProof/>
          <w:sz w:val="24"/>
          <w:szCs w:val="24"/>
          <w:lang w:eastAsia="ru-RU"/>
        </w:rPr>
        <w:t>предметом</w:t>
      </w:r>
      <w:r>
        <w:rPr>
          <w:rFonts w:eastAsiaTheme="minorHAnsi"/>
          <w:bCs w:val="0"/>
          <w:iCs w:val="0"/>
          <w:noProof/>
          <w:sz w:val="24"/>
          <w:szCs w:val="24"/>
          <w:lang w:eastAsia="ru-RU"/>
        </w:rPr>
        <w:t xml:space="preserve"> закупки является </w:t>
      </w:r>
      <w:r w:rsidRPr="00470563">
        <w:rPr>
          <w:sz w:val="24"/>
          <w:szCs w:val="24"/>
        </w:rPr>
        <w:t>выполнение работ по капитальному ремонту общего имущества в многоквартирных домах с разработкой проектно (проектно-сметной) документации, расположенных на территории муниципального образования городской округ «Город Калининград»</w:t>
      </w:r>
      <w:r w:rsidR="002D4FE6">
        <w:rPr>
          <w:sz w:val="24"/>
          <w:szCs w:val="24"/>
        </w:rPr>
        <w:t>.</w:t>
      </w:r>
    </w:p>
    <w:p w:rsidR="002D4FE6" w:rsidRDefault="002D4FE6" w:rsidP="00171ABD">
      <w:pPr>
        <w:suppressAutoHyphens w:val="0"/>
        <w:autoSpaceDE w:val="0"/>
        <w:autoSpaceDN w:val="0"/>
        <w:adjustRightInd w:val="0"/>
        <w:ind w:firstLine="709"/>
        <w:jc w:val="both"/>
        <w:rPr>
          <w:sz w:val="24"/>
          <w:szCs w:val="24"/>
        </w:rPr>
      </w:pPr>
      <w:r>
        <w:rPr>
          <w:sz w:val="24"/>
          <w:szCs w:val="24"/>
        </w:rPr>
        <w:t>Местом выполнения работ (оказания услуг) (пункт 1.2 извещения о проведен</w:t>
      </w:r>
      <w:proofErr w:type="gramStart"/>
      <w:r>
        <w:rPr>
          <w:sz w:val="24"/>
          <w:szCs w:val="24"/>
        </w:rPr>
        <w:t>ии Ау</w:t>
      </w:r>
      <w:proofErr w:type="gramEnd"/>
      <w:r>
        <w:rPr>
          <w:sz w:val="24"/>
          <w:szCs w:val="24"/>
        </w:rPr>
        <w:t>кциона) определены:</w:t>
      </w:r>
    </w:p>
    <w:p w:rsidR="002D4FE6" w:rsidRDefault="002D4FE6" w:rsidP="00171ABD">
      <w:pPr>
        <w:suppressAutoHyphens w:val="0"/>
        <w:autoSpaceDE w:val="0"/>
        <w:autoSpaceDN w:val="0"/>
        <w:adjustRightInd w:val="0"/>
        <w:ind w:firstLine="709"/>
        <w:jc w:val="both"/>
        <w:rPr>
          <w:sz w:val="24"/>
          <w:szCs w:val="24"/>
        </w:rPr>
      </w:pPr>
      <w:proofErr w:type="gramStart"/>
      <w:r w:rsidRPr="002D4FE6">
        <w:rPr>
          <w:sz w:val="24"/>
          <w:szCs w:val="24"/>
        </w:rPr>
        <w:t xml:space="preserve">- г. Калининград, пер. Солдатский 1-й, д. 1; г. Калининград, пер. Солдатский 2-й, д. 2; г. Калининград, ул. Маршала Борзова, д. 7-11; г. Калининград, ул. Бородинская, д. 6; г. Калининград, ул. </w:t>
      </w:r>
      <w:proofErr w:type="spellStart"/>
      <w:r w:rsidRPr="002D4FE6">
        <w:rPr>
          <w:sz w:val="24"/>
          <w:szCs w:val="24"/>
        </w:rPr>
        <w:t>Волховская</w:t>
      </w:r>
      <w:proofErr w:type="spellEnd"/>
      <w:r w:rsidRPr="002D4FE6">
        <w:rPr>
          <w:sz w:val="24"/>
          <w:szCs w:val="24"/>
        </w:rPr>
        <w:t xml:space="preserve">, д. 16-18; г. Калининград, ул. </w:t>
      </w:r>
      <w:proofErr w:type="spellStart"/>
      <w:r w:rsidRPr="002D4FE6">
        <w:rPr>
          <w:sz w:val="24"/>
          <w:szCs w:val="24"/>
        </w:rPr>
        <w:t>Волховская</w:t>
      </w:r>
      <w:proofErr w:type="spellEnd"/>
      <w:r w:rsidRPr="002D4FE6">
        <w:rPr>
          <w:sz w:val="24"/>
          <w:szCs w:val="24"/>
        </w:rPr>
        <w:t>, д. 8-10; г. Калининград, ул. Гурьева, д. 12; г. Калининград, ул. Гурьева, д. 27;</w:t>
      </w:r>
      <w:proofErr w:type="gramEnd"/>
      <w:r w:rsidRPr="002D4FE6">
        <w:rPr>
          <w:sz w:val="24"/>
          <w:szCs w:val="24"/>
        </w:rPr>
        <w:t xml:space="preserve"> </w:t>
      </w:r>
      <w:proofErr w:type="gramStart"/>
      <w:r w:rsidRPr="002D4FE6">
        <w:rPr>
          <w:sz w:val="24"/>
          <w:szCs w:val="24"/>
        </w:rPr>
        <w:t xml:space="preserve">г. Калининград, ул. Больничная 20, ул. Сибирская 25; г. Калининград, ул. Гурьева, д. 29; г. Калининград, ул. Космонавта Леонова, д. 66; г. Калининград, ул. </w:t>
      </w:r>
      <w:proofErr w:type="spellStart"/>
      <w:r w:rsidRPr="002D4FE6">
        <w:rPr>
          <w:sz w:val="24"/>
          <w:szCs w:val="24"/>
        </w:rPr>
        <w:t>Краснокаменная</w:t>
      </w:r>
      <w:proofErr w:type="spellEnd"/>
      <w:r w:rsidRPr="002D4FE6">
        <w:rPr>
          <w:sz w:val="24"/>
          <w:szCs w:val="24"/>
        </w:rPr>
        <w:t xml:space="preserve">, д. 24; г. Калининград, ул. </w:t>
      </w:r>
      <w:proofErr w:type="spellStart"/>
      <w:r w:rsidRPr="002D4FE6">
        <w:rPr>
          <w:sz w:val="24"/>
          <w:szCs w:val="24"/>
        </w:rPr>
        <w:t>Краснокаменная</w:t>
      </w:r>
      <w:proofErr w:type="spellEnd"/>
      <w:r w:rsidRPr="002D4FE6">
        <w:rPr>
          <w:sz w:val="24"/>
          <w:szCs w:val="24"/>
        </w:rPr>
        <w:t>, д. 32; г. Калининград, ул. Кутузова, д. 47; г. Калининград, ул. Лейтенанта Князева, д. 1; г. Калининград, ул. Ломоносова, д. 96;</w:t>
      </w:r>
      <w:proofErr w:type="gramEnd"/>
      <w:r w:rsidRPr="002D4FE6">
        <w:rPr>
          <w:sz w:val="24"/>
          <w:szCs w:val="24"/>
        </w:rPr>
        <w:t xml:space="preserve"> </w:t>
      </w:r>
      <w:proofErr w:type="gramStart"/>
      <w:r w:rsidRPr="002D4FE6">
        <w:rPr>
          <w:sz w:val="24"/>
          <w:szCs w:val="24"/>
        </w:rPr>
        <w:t>г. Калининград, ул. Молодежная, д. 2-4; г. Калининград, ул. Солдатская, д. 8-12; г. Калининград, ул. Чехова, д. 21; г. Калининград, ул. Нарвская, д. 57; г. Калининград, ул. Ю. Костикова, д. 53-97; г. Калининград, ул. Ю. Костикова, д. 5-51</w:t>
      </w:r>
      <w:r>
        <w:rPr>
          <w:sz w:val="24"/>
          <w:szCs w:val="24"/>
        </w:rPr>
        <w:t>.</w:t>
      </w:r>
      <w:proofErr w:type="gramEnd"/>
    </w:p>
    <w:p w:rsidR="00D87F54" w:rsidRDefault="00D87F54" w:rsidP="00171ABD">
      <w:pPr>
        <w:suppressAutoHyphens w:val="0"/>
        <w:autoSpaceDE w:val="0"/>
        <w:autoSpaceDN w:val="0"/>
        <w:adjustRightInd w:val="0"/>
        <w:ind w:firstLine="709"/>
        <w:jc w:val="both"/>
        <w:rPr>
          <w:sz w:val="24"/>
          <w:szCs w:val="24"/>
        </w:rPr>
      </w:pPr>
      <w:r>
        <w:rPr>
          <w:sz w:val="24"/>
          <w:szCs w:val="24"/>
        </w:rPr>
        <w:t>В отношении каждого вышеуказанного объекта утверждено техническое задание на выполнение работ по капитальному ремонту соответствующего многоквартирного дома, где одним из требований к производству работ установлено:</w:t>
      </w:r>
    </w:p>
    <w:p w:rsidR="00D87F54" w:rsidRPr="00D87F54" w:rsidRDefault="00D87F54" w:rsidP="00171ABD">
      <w:pPr>
        <w:suppressAutoHyphens w:val="0"/>
        <w:autoSpaceDE w:val="0"/>
        <w:autoSpaceDN w:val="0"/>
        <w:adjustRightInd w:val="0"/>
        <w:ind w:firstLine="709"/>
        <w:jc w:val="both"/>
        <w:rPr>
          <w:i/>
          <w:sz w:val="24"/>
          <w:szCs w:val="24"/>
        </w:rPr>
      </w:pPr>
      <w:r w:rsidRPr="00D87F54">
        <w:rPr>
          <w:i/>
          <w:sz w:val="24"/>
          <w:szCs w:val="24"/>
        </w:rPr>
        <w:t>- подрядная организация выполняет объем работ в строгом соответствии с проектной документацией, локальным сметным расчетом и договором.</w:t>
      </w:r>
    </w:p>
    <w:p w:rsidR="006E1221" w:rsidRDefault="00D87F54" w:rsidP="00171ABD">
      <w:pPr>
        <w:suppressAutoHyphens w:val="0"/>
        <w:autoSpaceDE w:val="0"/>
        <w:autoSpaceDN w:val="0"/>
        <w:adjustRightInd w:val="0"/>
        <w:ind w:firstLine="709"/>
        <w:jc w:val="both"/>
        <w:rPr>
          <w:sz w:val="24"/>
          <w:szCs w:val="24"/>
        </w:rPr>
      </w:pPr>
      <w:r>
        <w:rPr>
          <w:sz w:val="24"/>
          <w:szCs w:val="24"/>
        </w:rPr>
        <w:t xml:space="preserve">Кроме того технические задания на выполнение работ по капитальному ремонту </w:t>
      </w:r>
      <w:r w:rsidR="006E1221">
        <w:rPr>
          <w:sz w:val="24"/>
          <w:szCs w:val="24"/>
        </w:rPr>
        <w:t>многоквартирных домов, расположенных по адресам:</w:t>
      </w:r>
      <w:r>
        <w:rPr>
          <w:sz w:val="24"/>
          <w:szCs w:val="24"/>
        </w:rPr>
        <w:t xml:space="preserve"> </w:t>
      </w:r>
      <w:proofErr w:type="gramStart"/>
      <w:r w:rsidR="00723CAB">
        <w:rPr>
          <w:sz w:val="24"/>
          <w:szCs w:val="24"/>
        </w:rPr>
        <w:t>г</w:t>
      </w:r>
      <w:proofErr w:type="gramEnd"/>
      <w:r w:rsidR="00723CAB" w:rsidRPr="002D4FE6">
        <w:rPr>
          <w:sz w:val="24"/>
          <w:szCs w:val="24"/>
        </w:rPr>
        <w:t xml:space="preserve">. Калининград, пер. Солдатский 1-й, д. 1; </w:t>
      </w:r>
      <w:proofErr w:type="gramStart"/>
      <w:r w:rsidR="00723CAB" w:rsidRPr="002D4FE6">
        <w:rPr>
          <w:sz w:val="24"/>
          <w:szCs w:val="24"/>
        </w:rPr>
        <w:t>г. Калининград, пер. Солдатский 2-й, д. 2</w:t>
      </w:r>
      <w:r w:rsidR="00723CAB">
        <w:rPr>
          <w:sz w:val="24"/>
          <w:szCs w:val="24"/>
        </w:rPr>
        <w:t xml:space="preserve">, </w:t>
      </w:r>
      <w:r w:rsidR="00723CAB" w:rsidRPr="002D4FE6">
        <w:rPr>
          <w:sz w:val="24"/>
          <w:szCs w:val="24"/>
        </w:rPr>
        <w:t>г. Калининград, ул. Маршала Борзова, д. 7-11</w:t>
      </w:r>
      <w:r w:rsidR="00723CAB">
        <w:rPr>
          <w:sz w:val="24"/>
          <w:szCs w:val="24"/>
        </w:rPr>
        <w:t xml:space="preserve">, </w:t>
      </w:r>
      <w:r w:rsidR="00723CAB" w:rsidRPr="002D4FE6">
        <w:rPr>
          <w:sz w:val="24"/>
          <w:szCs w:val="24"/>
        </w:rPr>
        <w:t xml:space="preserve">г. Калининград, ул. </w:t>
      </w:r>
      <w:proofErr w:type="spellStart"/>
      <w:r w:rsidR="00723CAB" w:rsidRPr="002D4FE6">
        <w:rPr>
          <w:sz w:val="24"/>
          <w:szCs w:val="24"/>
        </w:rPr>
        <w:t>Волховская</w:t>
      </w:r>
      <w:proofErr w:type="spellEnd"/>
      <w:r w:rsidR="00723CAB" w:rsidRPr="002D4FE6">
        <w:rPr>
          <w:sz w:val="24"/>
          <w:szCs w:val="24"/>
        </w:rPr>
        <w:t>, д. 8-10</w:t>
      </w:r>
      <w:r w:rsidR="00723CAB">
        <w:rPr>
          <w:sz w:val="24"/>
          <w:szCs w:val="24"/>
        </w:rPr>
        <w:t xml:space="preserve">, </w:t>
      </w:r>
      <w:r w:rsidR="00723CAB" w:rsidRPr="002D4FE6">
        <w:rPr>
          <w:sz w:val="24"/>
          <w:szCs w:val="24"/>
        </w:rPr>
        <w:t>г. Калини</w:t>
      </w:r>
      <w:r w:rsidR="00723CAB">
        <w:rPr>
          <w:sz w:val="24"/>
          <w:szCs w:val="24"/>
        </w:rPr>
        <w:t xml:space="preserve">нград, ул. </w:t>
      </w:r>
      <w:proofErr w:type="spellStart"/>
      <w:r w:rsidR="00723CAB">
        <w:rPr>
          <w:sz w:val="24"/>
          <w:szCs w:val="24"/>
        </w:rPr>
        <w:t>Волховская</w:t>
      </w:r>
      <w:proofErr w:type="spellEnd"/>
      <w:r w:rsidR="00723CAB">
        <w:rPr>
          <w:sz w:val="24"/>
          <w:szCs w:val="24"/>
        </w:rPr>
        <w:t xml:space="preserve">, д. 16-18, </w:t>
      </w:r>
      <w:r w:rsidR="00723CAB" w:rsidRPr="002D4FE6">
        <w:rPr>
          <w:sz w:val="24"/>
          <w:szCs w:val="24"/>
        </w:rPr>
        <w:t>г. Калининград, ул. Гурьева, д. 12</w:t>
      </w:r>
      <w:r w:rsidR="00723CAB">
        <w:rPr>
          <w:sz w:val="24"/>
          <w:szCs w:val="24"/>
        </w:rPr>
        <w:t xml:space="preserve">, </w:t>
      </w:r>
      <w:r w:rsidR="00723CAB" w:rsidRPr="002D4FE6">
        <w:rPr>
          <w:sz w:val="24"/>
          <w:szCs w:val="24"/>
        </w:rPr>
        <w:t>г. Калининград, ул. Гурьева, д. 27</w:t>
      </w:r>
      <w:r w:rsidR="00723CAB">
        <w:rPr>
          <w:sz w:val="24"/>
          <w:szCs w:val="24"/>
        </w:rPr>
        <w:t xml:space="preserve">, </w:t>
      </w:r>
      <w:r w:rsidR="00723CAB" w:rsidRPr="002D4FE6">
        <w:rPr>
          <w:sz w:val="24"/>
          <w:szCs w:val="24"/>
        </w:rPr>
        <w:t>г. Калининград, ул. Гурьева, д. 29</w:t>
      </w:r>
      <w:r w:rsidR="00723CAB">
        <w:rPr>
          <w:sz w:val="24"/>
          <w:szCs w:val="24"/>
        </w:rPr>
        <w:t xml:space="preserve">, </w:t>
      </w:r>
      <w:r w:rsidR="00723CAB" w:rsidRPr="002D4FE6">
        <w:rPr>
          <w:sz w:val="24"/>
          <w:szCs w:val="24"/>
        </w:rPr>
        <w:t xml:space="preserve">г. Калининград, ул. </w:t>
      </w:r>
      <w:proofErr w:type="spellStart"/>
      <w:r w:rsidR="00723CAB" w:rsidRPr="002D4FE6">
        <w:rPr>
          <w:sz w:val="24"/>
          <w:szCs w:val="24"/>
        </w:rPr>
        <w:t>Краснокаменная</w:t>
      </w:r>
      <w:proofErr w:type="spellEnd"/>
      <w:r w:rsidR="00723CAB" w:rsidRPr="002D4FE6">
        <w:rPr>
          <w:sz w:val="24"/>
          <w:szCs w:val="24"/>
        </w:rPr>
        <w:t>, д. 32</w:t>
      </w:r>
      <w:r w:rsidR="00723CAB">
        <w:rPr>
          <w:sz w:val="24"/>
          <w:szCs w:val="24"/>
        </w:rPr>
        <w:t>,</w:t>
      </w:r>
      <w:r>
        <w:rPr>
          <w:sz w:val="24"/>
          <w:szCs w:val="24"/>
        </w:rPr>
        <w:t xml:space="preserve"> </w:t>
      </w:r>
      <w:r w:rsidRPr="002D4FE6">
        <w:rPr>
          <w:sz w:val="24"/>
          <w:szCs w:val="24"/>
        </w:rPr>
        <w:t>г. Калининград, ул. Солдатская, д. 8-12</w:t>
      </w:r>
      <w:r>
        <w:rPr>
          <w:sz w:val="24"/>
          <w:szCs w:val="24"/>
        </w:rPr>
        <w:t>,</w:t>
      </w:r>
      <w:r w:rsidRPr="00D87F54">
        <w:rPr>
          <w:sz w:val="24"/>
          <w:szCs w:val="24"/>
        </w:rPr>
        <w:t xml:space="preserve"> </w:t>
      </w:r>
      <w:r w:rsidRPr="002D4FE6">
        <w:rPr>
          <w:sz w:val="24"/>
          <w:szCs w:val="24"/>
        </w:rPr>
        <w:t>г. Калининград, ул. Ю.</w:t>
      </w:r>
      <w:proofErr w:type="gramEnd"/>
      <w:r w:rsidRPr="002D4FE6">
        <w:rPr>
          <w:sz w:val="24"/>
          <w:szCs w:val="24"/>
        </w:rPr>
        <w:t xml:space="preserve"> </w:t>
      </w:r>
      <w:proofErr w:type="gramStart"/>
      <w:r w:rsidRPr="002D4FE6">
        <w:rPr>
          <w:sz w:val="24"/>
          <w:szCs w:val="24"/>
        </w:rPr>
        <w:t>Костикова, д. 5-51</w:t>
      </w:r>
      <w:r>
        <w:rPr>
          <w:sz w:val="24"/>
          <w:szCs w:val="24"/>
        </w:rPr>
        <w:t xml:space="preserve">, </w:t>
      </w:r>
      <w:r w:rsidRPr="002D4FE6">
        <w:rPr>
          <w:sz w:val="24"/>
          <w:szCs w:val="24"/>
        </w:rPr>
        <w:t>г. Калининград, ул. Ю. Костикова, д. 53-97</w:t>
      </w:r>
      <w:r w:rsidR="006E1221">
        <w:rPr>
          <w:sz w:val="24"/>
          <w:szCs w:val="24"/>
        </w:rPr>
        <w:t>, содержат следующее требование к выполнению работ, оказанию сопутствующих услуг:</w:t>
      </w:r>
      <w:proofErr w:type="gramEnd"/>
    </w:p>
    <w:p w:rsidR="006E1221" w:rsidRPr="006E1221" w:rsidRDefault="006E1221" w:rsidP="00171ABD">
      <w:pPr>
        <w:suppressAutoHyphens w:val="0"/>
        <w:autoSpaceDE w:val="0"/>
        <w:autoSpaceDN w:val="0"/>
        <w:adjustRightInd w:val="0"/>
        <w:ind w:firstLine="709"/>
        <w:jc w:val="both"/>
        <w:rPr>
          <w:i/>
          <w:sz w:val="24"/>
          <w:szCs w:val="24"/>
        </w:rPr>
      </w:pPr>
      <w:r w:rsidRPr="006E1221">
        <w:rPr>
          <w:i/>
          <w:sz w:val="24"/>
          <w:szCs w:val="24"/>
        </w:rPr>
        <w:t>- строительно-монтажные работы выполнять в соответствии с утвержденной проектной и сметной документацией.</w:t>
      </w:r>
    </w:p>
    <w:p w:rsidR="002D4FE6" w:rsidRPr="006E1221" w:rsidRDefault="00723CAB" w:rsidP="00171ABD">
      <w:pPr>
        <w:suppressAutoHyphens w:val="0"/>
        <w:autoSpaceDE w:val="0"/>
        <w:autoSpaceDN w:val="0"/>
        <w:adjustRightInd w:val="0"/>
        <w:ind w:firstLine="709"/>
        <w:jc w:val="both"/>
        <w:rPr>
          <w:rFonts w:eastAsiaTheme="minorHAnsi"/>
          <w:bCs w:val="0"/>
          <w:i/>
          <w:iCs w:val="0"/>
          <w:sz w:val="24"/>
          <w:szCs w:val="24"/>
          <w:lang w:eastAsia="en-US"/>
        </w:rPr>
      </w:pPr>
      <w:r>
        <w:rPr>
          <w:sz w:val="24"/>
          <w:szCs w:val="24"/>
        </w:rPr>
        <w:t xml:space="preserve"> </w:t>
      </w:r>
      <w:r w:rsidR="006E1221">
        <w:rPr>
          <w:sz w:val="24"/>
          <w:szCs w:val="24"/>
        </w:rPr>
        <w:t xml:space="preserve">Задание на проектирование утверждено в отношении одного объекта: </w:t>
      </w:r>
      <w:r w:rsidR="006E1221" w:rsidRPr="006E1221">
        <w:rPr>
          <w:i/>
          <w:sz w:val="24"/>
          <w:szCs w:val="24"/>
        </w:rPr>
        <w:t>«Капитальный ремонт подвала многоквартирного дома, расположенного по адресу: Калининградская область, г. Калининград, ул. Чехова, д. 21».</w:t>
      </w:r>
      <w:r w:rsidRPr="006E1221">
        <w:rPr>
          <w:i/>
          <w:sz w:val="24"/>
          <w:szCs w:val="24"/>
        </w:rPr>
        <w:t xml:space="preserve"> </w:t>
      </w:r>
    </w:p>
    <w:p w:rsidR="006E1221" w:rsidRDefault="006E1221" w:rsidP="00171ABD">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При этом в соответствии с пунктом 25 части 3 «Информационная карта аукциона в электронной форме» документации об Аукционе проектная и </w:t>
      </w:r>
      <w:proofErr w:type="gramStart"/>
      <w:r>
        <w:rPr>
          <w:rFonts w:eastAsiaTheme="minorHAnsi"/>
          <w:bCs w:val="0"/>
          <w:iCs w:val="0"/>
          <w:sz w:val="24"/>
          <w:szCs w:val="24"/>
          <w:lang w:eastAsia="en-US"/>
        </w:rPr>
        <w:t>сметная документация, составленная и утвержденная в установленном порядке размещена</w:t>
      </w:r>
      <w:proofErr w:type="gramEnd"/>
      <w:r>
        <w:rPr>
          <w:rFonts w:eastAsiaTheme="minorHAnsi"/>
          <w:bCs w:val="0"/>
          <w:iCs w:val="0"/>
          <w:sz w:val="24"/>
          <w:szCs w:val="24"/>
          <w:lang w:eastAsia="en-US"/>
        </w:rPr>
        <w:t xml:space="preserve"> отдельным файлом в электронной форме.</w:t>
      </w:r>
    </w:p>
    <w:p w:rsidR="00602A9E" w:rsidRDefault="006E1221" w:rsidP="00171ABD">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 К части 4 «Комплект технической документации» документации об Аукционе прикреплен </w:t>
      </w:r>
      <w:r w:rsidR="00602A9E">
        <w:rPr>
          <w:rFonts w:eastAsiaTheme="minorHAnsi"/>
          <w:bCs w:val="0"/>
          <w:iCs w:val="0"/>
          <w:sz w:val="24"/>
          <w:szCs w:val="24"/>
          <w:lang w:eastAsia="en-US"/>
        </w:rPr>
        <w:t>текстовый документ, указывающий, что локальные сметы на выполнение работ по капитальному ремонту общего имущества в многоквартирных домах представлены отдельным файлом в электронном виде.</w:t>
      </w:r>
    </w:p>
    <w:p w:rsidR="00347967" w:rsidRDefault="00602A9E" w:rsidP="00171ABD">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В пункте 17 части 6 «Проект договора» документации об Аукционе, указаны приложения к договору, в числе которых приложение № 4-локальная смета. Смета на проектирование. </w:t>
      </w:r>
    </w:p>
    <w:p w:rsidR="00347967" w:rsidRDefault="00602A9E" w:rsidP="00171ABD">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Вместе с тем данное приложение представлено в виде текстового документа</w:t>
      </w:r>
      <w:r w:rsidR="00347967">
        <w:rPr>
          <w:rFonts w:eastAsiaTheme="minorHAnsi"/>
          <w:bCs w:val="0"/>
          <w:iCs w:val="0"/>
          <w:sz w:val="24"/>
          <w:szCs w:val="24"/>
          <w:lang w:eastAsia="en-US"/>
        </w:rPr>
        <w:t xml:space="preserve"> на 1 страницу и не содержит локальных смет и смет на проектирование.</w:t>
      </w:r>
    </w:p>
    <w:p w:rsidR="00135DEB" w:rsidRDefault="00135DEB" w:rsidP="00171ABD">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lastRenderedPageBreak/>
        <w:t>Комиссия отмечает отсутствие в опубликованных Организатором торгов на официальном сайте и ЭТП документах согласованной и утвержденной в установленном порядке проектной или сметной (в установленных случаях) документации на выполнение капитального ремонта соответствующих многоквартирных домов.</w:t>
      </w:r>
      <w:proofErr w:type="gramEnd"/>
    </w:p>
    <w:p w:rsidR="001C5B6D" w:rsidRPr="001C5B6D" w:rsidRDefault="001C5B6D" w:rsidP="00171ABD">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 xml:space="preserve">Таким образом, при определенном предмете Аукциона - </w:t>
      </w:r>
      <w:r w:rsidRPr="00470563">
        <w:rPr>
          <w:sz w:val="24"/>
          <w:szCs w:val="24"/>
        </w:rPr>
        <w:t>выполнение работ по капитальному ремонту общего имущества в многоквартирных домах с разработкой проектно (проектно-сметной) документации</w:t>
      </w:r>
      <w:r>
        <w:rPr>
          <w:sz w:val="24"/>
          <w:szCs w:val="24"/>
        </w:rPr>
        <w:t>, из</w:t>
      </w:r>
      <w:r w:rsidR="00171ABD">
        <w:rPr>
          <w:sz w:val="24"/>
          <w:szCs w:val="24"/>
        </w:rPr>
        <w:t xml:space="preserve"> условий Аукционной документации следует</w:t>
      </w:r>
      <w:r>
        <w:rPr>
          <w:sz w:val="24"/>
          <w:szCs w:val="24"/>
        </w:rPr>
        <w:t>,</w:t>
      </w:r>
      <w:r w:rsidR="00171ABD">
        <w:rPr>
          <w:sz w:val="24"/>
          <w:szCs w:val="24"/>
        </w:rPr>
        <w:t xml:space="preserve"> что</w:t>
      </w:r>
      <w:r>
        <w:rPr>
          <w:sz w:val="24"/>
          <w:szCs w:val="24"/>
        </w:rPr>
        <w:t xml:space="preserve"> Организатору торгов необходимо</w:t>
      </w:r>
      <w:r w:rsidR="00B97C01">
        <w:rPr>
          <w:sz w:val="24"/>
          <w:szCs w:val="24"/>
        </w:rPr>
        <w:t xml:space="preserve"> </w:t>
      </w:r>
      <w:r>
        <w:rPr>
          <w:rFonts w:eastAsiaTheme="minorHAnsi"/>
          <w:bCs w:val="0"/>
          <w:iCs w:val="0"/>
          <w:sz w:val="24"/>
          <w:szCs w:val="24"/>
          <w:lang w:eastAsia="en-US"/>
        </w:rPr>
        <w:t xml:space="preserve">разработать проектно-сметную документацию в отношении одного объекта, при этом по все 22 объектам необходимо произвести различные работы по капитальному ремонту </w:t>
      </w:r>
      <w:r w:rsidRPr="001C5B6D">
        <w:rPr>
          <w:sz w:val="24"/>
          <w:szCs w:val="24"/>
        </w:rPr>
        <w:t>в строгом соответствии с проектной документацией, локальным сметным расчетом</w:t>
      </w:r>
      <w:r w:rsidR="00171ABD">
        <w:rPr>
          <w:sz w:val="24"/>
          <w:szCs w:val="24"/>
        </w:rPr>
        <w:t>, при</w:t>
      </w:r>
      <w:proofErr w:type="gramEnd"/>
      <w:r w:rsidR="00171ABD">
        <w:rPr>
          <w:sz w:val="24"/>
          <w:szCs w:val="24"/>
        </w:rPr>
        <w:t xml:space="preserve"> </w:t>
      </w:r>
      <w:proofErr w:type="gramStart"/>
      <w:r w:rsidR="00171ABD">
        <w:rPr>
          <w:sz w:val="24"/>
          <w:szCs w:val="24"/>
        </w:rPr>
        <w:t>этом</w:t>
      </w:r>
      <w:proofErr w:type="gramEnd"/>
      <w:r w:rsidR="00171ABD">
        <w:rPr>
          <w:sz w:val="24"/>
          <w:szCs w:val="24"/>
        </w:rPr>
        <w:t>, проектная документация, локальные</w:t>
      </w:r>
      <w:r w:rsidR="00171ABD" w:rsidRPr="001C5B6D">
        <w:rPr>
          <w:sz w:val="24"/>
          <w:szCs w:val="24"/>
        </w:rPr>
        <w:t xml:space="preserve"> </w:t>
      </w:r>
      <w:r w:rsidR="00171ABD">
        <w:rPr>
          <w:sz w:val="24"/>
          <w:szCs w:val="24"/>
        </w:rPr>
        <w:t>сметные расчеты фактически отсутствуют в составе Аукционной документации.</w:t>
      </w:r>
      <w:r w:rsidRPr="001C5B6D">
        <w:rPr>
          <w:rFonts w:eastAsiaTheme="minorHAnsi"/>
          <w:bCs w:val="0"/>
          <w:iCs w:val="0"/>
          <w:sz w:val="24"/>
          <w:szCs w:val="24"/>
          <w:lang w:eastAsia="en-US"/>
        </w:rPr>
        <w:t xml:space="preserve"> </w:t>
      </w:r>
    </w:p>
    <w:p w:rsidR="00347967" w:rsidRDefault="001C5B6D" w:rsidP="00171ABD">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На основании вышеизложенного Комиссия приходит к выводу, чт</w:t>
      </w:r>
      <w:r w:rsidR="00171ABD">
        <w:rPr>
          <w:rFonts w:eastAsiaTheme="minorHAnsi"/>
          <w:bCs w:val="0"/>
          <w:iCs w:val="0"/>
          <w:sz w:val="24"/>
          <w:szCs w:val="24"/>
          <w:lang w:eastAsia="en-US"/>
        </w:rPr>
        <w:t>о действия Организатора торгов, разместившего документацию об Аукционе без согласованной и утвержденной в установленном порядке проектной или сметной (в установленных случаях) документации на выполнение капитального ремонта соответствующих многоквартирных домов, нарушают требования подпункта «н» пункта 135 Положения.</w:t>
      </w:r>
      <w:proofErr w:type="gramEnd"/>
    </w:p>
    <w:p w:rsidR="00191A1A" w:rsidRDefault="00B97C01" w:rsidP="00191A1A">
      <w:pPr>
        <w:suppressAutoHyphens w:val="0"/>
        <w:autoSpaceDE w:val="0"/>
        <w:autoSpaceDN w:val="0"/>
        <w:adjustRightInd w:val="0"/>
        <w:ind w:firstLine="540"/>
        <w:jc w:val="both"/>
        <w:rPr>
          <w:rFonts w:eastAsiaTheme="minorHAnsi"/>
          <w:bCs w:val="0"/>
          <w:iCs w:val="0"/>
          <w:sz w:val="24"/>
          <w:szCs w:val="24"/>
          <w:lang w:eastAsia="en-US"/>
        </w:rPr>
      </w:pPr>
      <w:r>
        <w:rPr>
          <w:rFonts w:eastAsiaTheme="minorHAnsi"/>
          <w:bCs w:val="0"/>
          <w:iCs w:val="0"/>
          <w:sz w:val="24"/>
          <w:szCs w:val="24"/>
          <w:lang w:eastAsia="en-US"/>
        </w:rPr>
        <w:t xml:space="preserve"> </w:t>
      </w:r>
    </w:p>
    <w:p w:rsidR="00A80086" w:rsidRDefault="00ED5BD6" w:rsidP="00B97C01">
      <w:pPr>
        <w:suppressAutoHyphens w:val="0"/>
        <w:autoSpaceDE w:val="0"/>
        <w:autoSpaceDN w:val="0"/>
        <w:adjustRightInd w:val="0"/>
        <w:ind w:firstLine="709"/>
        <w:jc w:val="both"/>
        <w:rPr>
          <w:color w:val="000000"/>
          <w:sz w:val="24"/>
          <w:szCs w:val="24"/>
          <w:lang w:eastAsia="ru-RU" w:bidi="ru-RU"/>
        </w:rPr>
      </w:pPr>
      <w:r>
        <w:rPr>
          <w:rFonts w:eastAsiaTheme="minorHAnsi"/>
          <w:bCs w:val="0"/>
          <w:iCs w:val="0"/>
          <w:sz w:val="24"/>
          <w:szCs w:val="24"/>
          <w:lang w:eastAsia="en-US"/>
        </w:rPr>
        <w:t xml:space="preserve">В ходе заседания комиссии второй довод жалобы в части правомерности </w:t>
      </w:r>
      <w:r w:rsidRPr="0003532F">
        <w:rPr>
          <w:color w:val="000000"/>
          <w:sz w:val="24"/>
          <w:szCs w:val="24"/>
          <w:lang w:eastAsia="ru-RU" w:bidi="ru-RU"/>
        </w:rPr>
        <w:t>расчет</w:t>
      </w:r>
      <w:r>
        <w:rPr>
          <w:color w:val="000000"/>
          <w:sz w:val="24"/>
          <w:szCs w:val="24"/>
          <w:lang w:eastAsia="ru-RU" w:bidi="ru-RU"/>
        </w:rPr>
        <w:t>а</w:t>
      </w:r>
      <w:r w:rsidRPr="0003532F">
        <w:rPr>
          <w:color w:val="000000"/>
          <w:sz w:val="24"/>
          <w:szCs w:val="24"/>
          <w:lang w:eastAsia="ru-RU" w:bidi="ru-RU"/>
        </w:rPr>
        <w:t xml:space="preserve"> начальной (максимальной) цены договора</w:t>
      </w:r>
      <w:r>
        <w:rPr>
          <w:color w:val="000000"/>
          <w:sz w:val="24"/>
          <w:szCs w:val="24"/>
          <w:lang w:eastAsia="ru-RU" w:bidi="ru-RU"/>
        </w:rPr>
        <w:t xml:space="preserve"> </w:t>
      </w:r>
      <w:r w:rsidR="00A80086">
        <w:rPr>
          <w:color w:val="000000"/>
          <w:sz w:val="24"/>
          <w:szCs w:val="24"/>
          <w:lang w:eastAsia="ru-RU" w:bidi="ru-RU"/>
        </w:rPr>
        <w:t>в Аукционе представителем Заявителя был снят с рассмотрения.</w:t>
      </w:r>
    </w:p>
    <w:p w:rsidR="00A80086" w:rsidRDefault="00A80086" w:rsidP="00B97C01">
      <w:pPr>
        <w:suppressAutoHyphens w:val="0"/>
        <w:autoSpaceDE w:val="0"/>
        <w:autoSpaceDN w:val="0"/>
        <w:adjustRightInd w:val="0"/>
        <w:ind w:firstLine="709"/>
        <w:jc w:val="both"/>
        <w:rPr>
          <w:color w:val="000000"/>
          <w:sz w:val="24"/>
          <w:szCs w:val="24"/>
          <w:lang w:eastAsia="ru-RU" w:bidi="ru-RU"/>
        </w:rPr>
      </w:pPr>
    </w:p>
    <w:p w:rsidR="00F76EAF" w:rsidRDefault="00EB7815" w:rsidP="00B97C01">
      <w:pPr>
        <w:suppressAutoHyphens w:val="0"/>
        <w:autoSpaceDE w:val="0"/>
        <w:autoSpaceDN w:val="0"/>
        <w:adjustRightInd w:val="0"/>
        <w:ind w:firstLine="709"/>
        <w:jc w:val="both"/>
        <w:rPr>
          <w:rFonts w:eastAsiaTheme="minorHAnsi"/>
          <w:bCs w:val="0"/>
          <w:iCs w:val="0"/>
          <w:sz w:val="24"/>
          <w:szCs w:val="24"/>
          <w:lang w:eastAsia="en-US"/>
        </w:rPr>
      </w:pPr>
      <w:r>
        <w:rPr>
          <w:rFonts w:ascii="Arial" w:hAnsi="Arial" w:cs="Arial"/>
          <w:sz w:val="20"/>
          <w:szCs w:val="20"/>
        </w:rPr>
        <w:t xml:space="preserve"> </w:t>
      </w:r>
      <w:r w:rsidR="00F76EAF">
        <w:rPr>
          <w:rFonts w:eastAsiaTheme="minorHAnsi"/>
          <w:bCs w:val="0"/>
          <w:iCs w:val="0"/>
          <w:sz w:val="24"/>
          <w:szCs w:val="24"/>
          <w:lang w:eastAsia="en-US"/>
        </w:rPr>
        <w:t>В соответствии с пунктом 3 Положения принципами привлечения подрядных организаций являются, в том числе:</w:t>
      </w:r>
    </w:p>
    <w:p w:rsidR="00F76EAF"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создание равных условий для участников предварительного отбора и участников электронных аукционов;</w:t>
      </w:r>
    </w:p>
    <w:p w:rsidR="00F76EAF"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добросовестная конкуренция участников предварительного отбора и участников электронных аукционов;</w:t>
      </w:r>
    </w:p>
    <w:p w:rsidR="00F76EAF"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F00EF" w:rsidRDefault="00EF00EF"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Пункт 3.1 части 6 «Проект договора» документации об Аукционе определяет следующее:</w:t>
      </w:r>
    </w:p>
    <w:p w:rsidR="00EF00EF" w:rsidRPr="005A26EE" w:rsidRDefault="005A26EE" w:rsidP="00B97C01">
      <w:pPr>
        <w:suppressAutoHyphens w:val="0"/>
        <w:autoSpaceDE w:val="0"/>
        <w:autoSpaceDN w:val="0"/>
        <w:adjustRightInd w:val="0"/>
        <w:ind w:firstLine="709"/>
        <w:jc w:val="both"/>
        <w:rPr>
          <w:i/>
          <w:sz w:val="24"/>
          <w:szCs w:val="24"/>
        </w:rPr>
      </w:pPr>
      <w:r w:rsidRPr="005A26EE">
        <w:rPr>
          <w:rFonts w:eastAsiaTheme="minorHAnsi"/>
          <w:bCs w:val="0"/>
          <w:i/>
          <w:iCs w:val="0"/>
          <w:sz w:val="24"/>
          <w:szCs w:val="24"/>
          <w:lang w:eastAsia="en-US"/>
        </w:rPr>
        <w:t>«</w:t>
      </w:r>
      <w:r w:rsidR="00EF00EF" w:rsidRPr="005A26EE">
        <w:rPr>
          <w:rFonts w:eastAsiaTheme="minorHAnsi"/>
          <w:bCs w:val="0"/>
          <w:i/>
          <w:iCs w:val="0"/>
          <w:sz w:val="24"/>
          <w:szCs w:val="24"/>
          <w:lang w:eastAsia="en-US"/>
        </w:rPr>
        <w:t>Цена настоящего Договора определяется на основании утвержденной сметной документации (при наличии), согласно результатам проведенного аукциона на выполнение работ по капитальному ремонту общего имущества в многоквартирно</w:t>
      </w:r>
      <w:proofErr w:type="gramStart"/>
      <w:r w:rsidR="00EF00EF" w:rsidRPr="005A26EE">
        <w:rPr>
          <w:rFonts w:eastAsiaTheme="minorHAnsi"/>
          <w:bCs w:val="0"/>
          <w:i/>
          <w:iCs w:val="0"/>
          <w:sz w:val="24"/>
          <w:szCs w:val="24"/>
          <w:lang w:eastAsia="en-US"/>
        </w:rPr>
        <w:t>м(</w:t>
      </w:r>
      <w:proofErr w:type="gramEnd"/>
      <w:r w:rsidR="00EF00EF" w:rsidRPr="005A26EE">
        <w:rPr>
          <w:rFonts w:eastAsiaTheme="minorHAnsi"/>
          <w:bCs w:val="0"/>
          <w:i/>
          <w:iCs w:val="0"/>
          <w:sz w:val="24"/>
          <w:szCs w:val="24"/>
          <w:lang w:eastAsia="en-US"/>
        </w:rPr>
        <w:t xml:space="preserve">-ых) доме(-ах), и составляет </w:t>
      </w:r>
      <w:r w:rsidR="00EF00EF" w:rsidRPr="005A26EE">
        <w:rPr>
          <w:i/>
          <w:sz w:val="24"/>
          <w:szCs w:val="24"/>
        </w:rPr>
        <w:t>_______________ (сумма пропись) рублей, в т.ч.</w:t>
      </w:r>
      <w:r w:rsidR="00ED5BD6" w:rsidRPr="005A26EE">
        <w:rPr>
          <w:i/>
          <w:sz w:val="24"/>
          <w:szCs w:val="24"/>
        </w:rPr>
        <w:t xml:space="preserve"> НДС по ставке, установленной п. 3 ст. 164 НК РФ _______________ рублей/ (без НДС) и включает все затраты Генподрядчика, так или иначе связанные с выполнением полного комплекса Работ на Объекта</w:t>
      </w:r>
      <w:proofErr w:type="gramStart"/>
      <w:r w:rsidR="00ED5BD6" w:rsidRPr="005A26EE">
        <w:rPr>
          <w:i/>
          <w:sz w:val="24"/>
          <w:szCs w:val="24"/>
        </w:rPr>
        <w:t>х(</w:t>
      </w:r>
      <w:proofErr w:type="gramEnd"/>
      <w:r w:rsidR="00ED5BD6" w:rsidRPr="005A26EE">
        <w:rPr>
          <w:i/>
          <w:sz w:val="24"/>
          <w:szCs w:val="24"/>
        </w:rPr>
        <w:t>-ах)</w:t>
      </w:r>
      <w:r w:rsidRPr="005A26EE">
        <w:rPr>
          <w:i/>
          <w:sz w:val="24"/>
          <w:szCs w:val="24"/>
        </w:rPr>
        <w:t>»</w:t>
      </w:r>
      <w:r w:rsidR="00ED5BD6" w:rsidRPr="005A26EE">
        <w:rPr>
          <w:i/>
          <w:sz w:val="24"/>
          <w:szCs w:val="24"/>
        </w:rPr>
        <w:t>.</w:t>
      </w:r>
    </w:p>
    <w:p w:rsidR="005A26EE" w:rsidRDefault="005A26EE" w:rsidP="00B97C01">
      <w:pPr>
        <w:suppressAutoHyphens w:val="0"/>
        <w:autoSpaceDE w:val="0"/>
        <w:autoSpaceDN w:val="0"/>
        <w:adjustRightInd w:val="0"/>
        <w:ind w:firstLine="709"/>
        <w:jc w:val="both"/>
        <w:rPr>
          <w:rFonts w:eastAsiaTheme="minorHAnsi"/>
          <w:bCs w:val="0"/>
          <w:iCs w:val="0"/>
          <w:sz w:val="24"/>
          <w:szCs w:val="24"/>
          <w:lang w:eastAsia="en-US"/>
        </w:rPr>
      </w:pPr>
      <w:r>
        <w:rPr>
          <w:sz w:val="24"/>
          <w:szCs w:val="24"/>
        </w:rPr>
        <w:t xml:space="preserve">Пункты 3.1.1, 3.1.2 </w:t>
      </w:r>
      <w:r>
        <w:rPr>
          <w:rFonts w:eastAsiaTheme="minorHAnsi"/>
          <w:bCs w:val="0"/>
          <w:iCs w:val="0"/>
          <w:sz w:val="24"/>
          <w:szCs w:val="24"/>
          <w:lang w:eastAsia="en-US"/>
        </w:rPr>
        <w:t>части 6 «Проект договора» документации об Аукционе также предусматривают вариативность стоимости работ по объектам и видам работ - включая НДС</w:t>
      </w:r>
      <w:r w:rsidR="001A246C">
        <w:rPr>
          <w:rFonts w:eastAsiaTheme="minorHAnsi"/>
          <w:bCs w:val="0"/>
          <w:iCs w:val="0"/>
          <w:sz w:val="24"/>
          <w:szCs w:val="24"/>
          <w:lang w:eastAsia="en-US"/>
        </w:rPr>
        <w:t>/</w:t>
      </w:r>
      <w:r>
        <w:rPr>
          <w:rFonts w:eastAsiaTheme="minorHAnsi"/>
          <w:bCs w:val="0"/>
          <w:iCs w:val="0"/>
          <w:sz w:val="24"/>
          <w:szCs w:val="24"/>
          <w:lang w:eastAsia="en-US"/>
        </w:rPr>
        <w:t xml:space="preserve"> без НДС.</w:t>
      </w:r>
    </w:p>
    <w:p w:rsidR="00A345F7" w:rsidRDefault="00A345F7" w:rsidP="00B97C01">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Согласно пункту 3.7 части 6 «Проект договора» документации об Аукционе в случае, если Генподрядчик работает по упрощенной системе налогообложения и при снижении начальной максимальной цены договора, установленной документацией о торгах, расчет стоимости работ по договору производится с применением понижающего коэффициента, рассчитанного как отношение цены договора, предложенной Генподрядчиком, к начальной максимальной цене договора, сформированной Заказчиком по упрощенной системе налогообложения (без учёта</w:t>
      </w:r>
      <w:proofErr w:type="gramEnd"/>
      <w:r>
        <w:rPr>
          <w:rFonts w:eastAsiaTheme="minorHAnsi"/>
          <w:bCs w:val="0"/>
          <w:iCs w:val="0"/>
          <w:sz w:val="24"/>
          <w:szCs w:val="24"/>
          <w:lang w:eastAsia="en-US"/>
        </w:rPr>
        <w:t xml:space="preserve"> суммы НДС). При этом в случае, когда понижающий коэффициент при вышеуказанном расчете будет свыше 1, считать его равным 1.</w:t>
      </w:r>
      <w:r w:rsidR="00B97C01">
        <w:rPr>
          <w:rFonts w:eastAsiaTheme="minorHAnsi"/>
          <w:bCs w:val="0"/>
          <w:iCs w:val="0"/>
          <w:sz w:val="24"/>
          <w:szCs w:val="24"/>
          <w:lang w:eastAsia="en-US"/>
        </w:rPr>
        <w:t xml:space="preserve"> </w:t>
      </w:r>
    </w:p>
    <w:p w:rsidR="00EB7815" w:rsidRDefault="00EB7815"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lastRenderedPageBreak/>
        <w:t xml:space="preserve">Таким образом, Комиссия отмечает, что положения </w:t>
      </w:r>
      <w:r w:rsidR="00B97C01">
        <w:rPr>
          <w:rFonts w:eastAsiaTheme="minorHAnsi"/>
          <w:bCs w:val="0"/>
          <w:iCs w:val="0"/>
          <w:sz w:val="24"/>
          <w:szCs w:val="24"/>
          <w:lang w:eastAsia="en-US"/>
        </w:rPr>
        <w:t>части 6 «Проект договора» документации об Аукционе</w:t>
      </w:r>
      <w:r>
        <w:rPr>
          <w:rFonts w:eastAsiaTheme="minorHAnsi"/>
          <w:bCs w:val="0"/>
          <w:iCs w:val="0"/>
          <w:sz w:val="24"/>
          <w:szCs w:val="24"/>
          <w:lang w:eastAsia="en-US"/>
        </w:rPr>
        <w:t xml:space="preserve"> содержат ра</w:t>
      </w:r>
      <w:r w:rsidR="00B97C01">
        <w:rPr>
          <w:rFonts w:eastAsiaTheme="minorHAnsi"/>
          <w:bCs w:val="0"/>
          <w:iCs w:val="0"/>
          <w:sz w:val="24"/>
          <w:szCs w:val="24"/>
          <w:lang w:eastAsia="en-US"/>
        </w:rPr>
        <w:t>зличные условия для участников Аукциона в зависимости от</w:t>
      </w:r>
      <w:r>
        <w:rPr>
          <w:rFonts w:eastAsiaTheme="minorHAnsi"/>
          <w:bCs w:val="0"/>
          <w:iCs w:val="0"/>
          <w:sz w:val="24"/>
          <w:szCs w:val="24"/>
          <w:lang w:eastAsia="en-US"/>
        </w:rPr>
        <w:t xml:space="preserve"> применяемой ими системы налогообложения. </w:t>
      </w:r>
    </w:p>
    <w:p w:rsidR="00EB7815" w:rsidRDefault="00EB7815"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соответствии с пунктом 8 части 3 «Информационная карта аукциона в электронной форме» документации об Аукционе начальная максимальная цена (договора) составляет 76 107 804,55 руб., включая НДС (18%) в сумме 11 609 665,10 руб.</w:t>
      </w:r>
    </w:p>
    <w:p w:rsidR="00EB7815" w:rsidRDefault="00EB7815"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силу пункта 172 Положения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B7815" w:rsidRDefault="00EB7815" w:rsidP="00B97C01">
      <w:pPr>
        <w:suppressAutoHyphens w:val="0"/>
        <w:autoSpaceDE w:val="0"/>
        <w:autoSpaceDN w:val="0"/>
        <w:adjustRightInd w:val="0"/>
        <w:ind w:firstLine="709"/>
        <w:jc w:val="both"/>
        <w:rPr>
          <w:sz w:val="24"/>
          <w:szCs w:val="24"/>
        </w:rPr>
      </w:pPr>
      <w:r>
        <w:rPr>
          <w:rFonts w:eastAsiaTheme="minorHAnsi"/>
          <w:bCs w:val="0"/>
          <w:iCs w:val="0"/>
          <w:sz w:val="24"/>
          <w:szCs w:val="24"/>
          <w:lang w:eastAsia="en-US"/>
        </w:rPr>
        <w:t xml:space="preserve">Согласно </w:t>
      </w:r>
      <w:r>
        <w:rPr>
          <w:bCs w:val="0"/>
          <w:iCs w:val="0"/>
          <w:sz w:val="24"/>
          <w:szCs w:val="24"/>
        </w:rPr>
        <w:t xml:space="preserve">протоколу проведения Аукциона № 27701000-01ПСД/СМР-19-2 от 12.11.2018 победителем электронной </w:t>
      </w:r>
      <w:r w:rsidRPr="00B74C0C">
        <w:rPr>
          <w:sz w:val="24"/>
          <w:szCs w:val="24"/>
        </w:rPr>
        <w:t xml:space="preserve">процедуры </w:t>
      </w:r>
      <w:r>
        <w:rPr>
          <w:sz w:val="24"/>
          <w:szCs w:val="24"/>
        </w:rPr>
        <w:t xml:space="preserve">признан участник </w:t>
      </w:r>
      <w:r w:rsidRPr="00B74C0C">
        <w:rPr>
          <w:sz w:val="24"/>
          <w:szCs w:val="24"/>
        </w:rPr>
        <w:t>О</w:t>
      </w:r>
      <w:r>
        <w:rPr>
          <w:sz w:val="24"/>
          <w:szCs w:val="24"/>
        </w:rPr>
        <w:t>ОО</w:t>
      </w:r>
      <w:r w:rsidRPr="00B74C0C">
        <w:rPr>
          <w:sz w:val="24"/>
          <w:szCs w:val="24"/>
        </w:rPr>
        <w:t xml:space="preserve"> «РЕ С</w:t>
      </w:r>
      <w:r w:rsidR="00B97C01">
        <w:rPr>
          <w:sz w:val="24"/>
          <w:szCs w:val="24"/>
        </w:rPr>
        <w:t>трой</w:t>
      </w:r>
      <w:r w:rsidRPr="00B74C0C">
        <w:rPr>
          <w:sz w:val="24"/>
          <w:szCs w:val="24"/>
        </w:rPr>
        <w:t xml:space="preserve">» </w:t>
      </w:r>
      <w:r w:rsidR="00B97C01">
        <w:rPr>
          <w:sz w:val="24"/>
          <w:szCs w:val="24"/>
        </w:rPr>
        <w:t>(</w:t>
      </w:r>
      <w:r w:rsidRPr="00B74C0C">
        <w:rPr>
          <w:sz w:val="24"/>
          <w:szCs w:val="24"/>
        </w:rPr>
        <w:t>ИНН 3906291192</w:t>
      </w:r>
      <w:r w:rsidR="00B97C01">
        <w:rPr>
          <w:sz w:val="24"/>
          <w:szCs w:val="24"/>
        </w:rPr>
        <w:t>), предложивший</w:t>
      </w:r>
      <w:r w:rsidRPr="00B74C0C">
        <w:rPr>
          <w:sz w:val="24"/>
          <w:szCs w:val="24"/>
        </w:rPr>
        <w:t xml:space="preserve"> цену контракта</w:t>
      </w:r>
      <w:r w:rsidR="00B97C01">
        <w:rPr>
          <w:sz w:val="24"/>
          <w:szCs w:val="24"/>
        </w:rPr>
        <w:t xml:space="preserve"> -</w:t>
      </w:r>
      <w:r w:rsidRPr="00B74C0C">
        <w:rPr>
          <w:sz w:val="24"/>
          <w:szCs w:val="24"/>
        </w:rPr>
        <w:t xml:space="preserve"> 62 408 399,83 руб. </w:t>
      </w:r>
      <w:r w:rsidR="00B97C01">
        <w:rPr>
          <w:sz w:val="24"/>
          <w:szCs w:val="24"/>
        </w:rPr>
        <w:t>Комиссией</w:t>
      </w:r>
      <w:r>
        <w:rPr>
          <w:sz w:val="24"/>
          <w:szCs w:val="24"/>
        </w:rPr>
        <w:t xml:space="preserve"> принято решение заключить договор на выполнение работ, предусмотренных</w:t>
      </w:r>
      <w:r w:rsidR="00B97C01">
        <w:rPr>
          <w:sz w:val="24"/>
          <w:szCs w:val="24"/>
        </w:rPr>
        <w:t xml:space="preserve"> </w:t>
      </w:r>
      <w:r>
        <w:rPr>
          <w:sz w:val="24"/>
          <w:szCs w:val="24"/>
        </w:rPr>
        <w:t xml:space="preserve">договором с </w:t>
      </w:r>
      <w:r w:rsidRPr="00B74C0C">
        <w:rPr>
          <w:sz w:val="24"/>
          <w:szCs w:val="24"/>
        </w:rPr>
        <w:t>О</w:t>
      </w:r>
      <w:r>
        <w:rPr>
          <w:sz w:val="24"/>
          <w:szCs w:val="24"/>
        </w:rPr>
        <w:t>ОО</w:t>
      </w:r>
      <w:r w:rsidRPr="00B74C0C">
        <w:rPr>
          <w:sz w:val="24"/>
          <w:szCs w:val="24"/>
        </w:rPr>
        <w:t xml:space="preserve"> «РЕ С</w:t>
      </w:r>
      <w:r w:rsidR="00B97C01">
        <w:rPr>
          <w:sz w:val="24"/>
          <w:szCs w:val="24"/>
        </w:rPr>
        <w:t>трой</w:t>
      </w:r>
      <w:r w:rsidRPr="00B74C0C">
        <w:rPr>
          <w:sz w:val="24"/>
          <w:szCs w:val="24"/>
        </w:rPr>
        <w:t xml:space="preserve">» </w:t>
      </w:r>
      <w:r>
        <w:rPr>
          <w:sz w:val="24"/>
          <w:szCs w:val="24"/>
        </w:rPr>
        <w:t xml:space="preserve">по цене </w:t>
      </w:r>
      <w:r w:rsidRPr="00B74C0C">
        <w:rPr>
          <w:sz w:val="24"/>
          <w:szCs w:val="24"/>
        </w:rPr>
        <w:t>62 408 399,83 руб.</w:t>
      </w:r>
    </w:p>
    <w:p w:rsidR="00EB7815" w:rsidRDefault="00EB7815" w:rsidP="00EB7815">
      <w:pPr>
        <w:suppressAutoHyphens w:val="0"/>
        <w:autoSpaceDE w:val="0"/>
        <w:autoSpaceDN w:val="0"/>
        <w:adjustRightInd w:val="0"/>
        <w:ind w:firstLine="540"/>
        <w:jc w:val="both"/>
        <w:rPr>
          <w:rFonts w:eastAsiaTheme="minorHAnsi"/>
          <w:bCs w:val="0"/>
          <w:iCs w:val="0"/>
          <w:sz w:val="24"/>
          <w:szCs w:val="24"/>
          <w:lang w:eastAsia="en-US"/>
        </w:rPr>
      </w:pPr>
    </w:p>
    <w:tbl>
      <w:tblPr>
        <w:tblW w:w="9890" w:type="dxa"/>
        <w:tblInd w:w="41" w:type="dxa"/>
        <w:tblLayout w:type="fixed"/>
        <w:tblCellMar>
          <w:left w:w="0" w:type="dxa"/>
          <w:right w:w="0" w:type="dxa"/>
        </w:tblCellMar>
        <w:tblLook w:val="04A0"/>
      </w:tblPr>
      <w:tblGrid>
        <w:gridCol w:w="673"/>
        <w:gridCol w:w="1985"/>
        <w:gridCol w:w="1560"/>
        <w:gridCol w:w="1418"/>
        <w:gridCol w:w="1418"/>
        <w:gridCol w:w="1418"/>
        <w:gridCol w:w="1418"/>
      </w:tblGrid>
      <w:tr w:rsidR="00EB7815" w:rsidTr="00EB7815">
        <w:trPr>
          <w:trHeight w:val="100"/>
        </w:trPr>
        <w:tc>
          <w:tcPr>
            <w:tcW w:w="673"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Место</w:t>
            </w:r>
          </w:p>
        </w:tc>
        <w:tc>
          <w:tcPr>
            <w:tcW w:w="1985"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Наименование участника</w:t>
            </w:r>
          </w:p>
        </w:tc>
        <w:tc>
          <w:tcPr>
            <w:tcW w:w="1560"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Дата и время подачи</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Сумма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Валюта</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 снижения от НМЦ</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Порядковый номер</w:t>
            </w:r>
          </w:p>
        </w:tc>
      </w:tr>
      <w:tr w:rsidR="00EB7815" w:rsidTr="00EB7815">
        <w:trPr>
          <w:trHeight w:val="100"/>
        </w:trPr>
        <w:tc>
          <w:tcPr>
            <w:tcW w:w="673"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Общество с ограниченной ответственностью «РЕ СТРОЙ»</w:t>
            </w:r>
          </w:p>
        </w:tc>
        <w:tc>
          <w:tcPr>
            <w:tcW w:w="1560"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12-11-2018 15:05:35 [GMT +3]</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 xml:space="preserve">62 408 399.83 </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руб.</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18.00%</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Заявка №1</w:t>
            </w:r>
          </w:p>
        </w:tc>
      </w:tr>
      <w:tr w:rsidR="00EB7815" w:rsidTr="00EB7815">
        <w:trPr>
          <w:trHeight w:val="100"/>
        </w:trPr>
        <w:tc>
          <w:tcPr>
            <w:tcW w:w="673"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Общество с ограниченной ответственностью "</w:t>
            </w:r>
            <w:proofErr w:type="spellStart"/>
            <w:r w:rsidRPr="00B74C0C">
              <w:rPr>
                <w:sz w:val="22"/>
                <w:szCs w:val="22"/>
              </w:rPr>
              <w:t>ЦентрЖилСтрой</w:t>
            </w:r>
            <w:proofErr w:type="spellEnd"/>
            <w:r w:rsidRPr="00B74C0C">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12-11-2018 15:01:25 [GMT +3]</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 xml:space="preserve">62 788 938.85 </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руб.</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17.50%</w:t>
            </w:r>
          </w:p>
        </w:tc>
        <w:tc>
          <w:tcPr>
            <w:tcW w:w="1418" w:type="dxa"/>
            <w:tcBorders>
              <w:top w:val="single" w:sz="4" w:space="0" w:color="auto"/>
              <w:left w:val="single" w:sz="4" w:space="0" w:color="auto"/>
              <w:bottom w:val="single" w:sz="4" w:space="0" w:color="auto"/>
              <w:right w:val="single" w:sz="4" w:space="0" w:color="auto"/>
            </w:tcBorders>
            <w:hideMark/>
          </w:tcPr>
          <w:p w:rsidR="00EB7815" w:rsidRPr="00B74C0C" w:rsidRDefault="00EB7815" w:rsidP="00EB7815">
            <w:pPr>
              <w:widowControl w:val="0"/>
              <w:autoSpaceDE w:val="0"/>
              <w:autoSpaceDN w:val="0"/>
              <w:adjustRightInd w:val="0"/>
              <w:rPr>
                <w:sz w:val="22"/>
                <w:szCs w:val="22"/>
              </w:rPr>
            </w:pPr>
            <w:r w:rsidRPr="00B74C0C">
              <w:rPr>
                <w:sz w:val="22"/>
                <w:szCs w:val="22"/>
              </w:rPr>
              <w:t>Заявка №2</w:t>
            </w:r>
          </w:p>
        </w:tc>
      </w:tr>
    </w:tbl>
    <w:p w:rsidR="00EB7815" w:rsidRDefault="00EB7815" w:rsidP="00B97C01">
      <w:pPr>
        <w:suppressAutoHyphens w:val="0"/>
        <w:autoSpaceDE w:val="0"/>
        <w:autoSpaceDN w:val="0"/>
        <w:adjustRightInd w:val="0"/>
        <w:jc w:val="both"/>
        <w:rPr>
          <w:rFonts w:eastAsiaTheme="minorHAnsi"/>
          <w:bCs w:val="0"/>
          <w:iCs w:val="0"/>
          <w:sz w:val="24"/>
          <w:szCs w:val="24"/>
          <w:lang w:eastAsia="en-US"/>
        </w:rPr>
      </w:pPr>
    </w:p>
    <w:p w:rsidR="00544AFD" w:rsidRPr="00B97C01" w:rsidRDefault="00544AFD"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sz w:val="24"/>
          <w:szCs w:val="24"/>
        </w:rPr>
        <w:t xml:space="preserve">Согласно информации, представленной ООО «РЕ Строй» в заявке на участие в Аукционе </w:t>
      </w:r>
      <w:r w:rsidR="000D549B" w:rsidRPr="00B97C01">
        <w:rPr>
          <w:sz w:val="24"/>
          <w:szCs w:val="24"/>
        </w:rPr>
        <w:t>Общество</w:t>
      </w:r>
      <w:r w:rsidRPr="00B97C01">
        <w:rPr>
          <w:sz w:val="24"/>
          <w:szCs w:val="24"/>
        </w:rPr>
        <w:t xml:space="preserve"> не является плательщиком НДС.</w:t>
      </w:r>
    </w:p>
    <w:p w:rsidR="00544AFD" w:rsidRPr="00B97C01" w:rsidRDefault="00544AFD" w:rsidP="00B97C01">
      <w:pPr>
        <w:suppressAutoHyphens w:val="0"/>
        <w:autoSpaceDE w:val="0"/>
        <w:autoSpaceDN w:val="0"/>
        <w:adjustRightInd w:val="0"/>
        <w:ind w:firstLine="709"/>
        <w:jc w:val="both"/>
        <w:rPr>
          <w:sz w:val="24"/>
          <w:szCs w:val="24"/>
        </w:rPr>
      </w:pPr>
      <w:r w:rsidRPr="00B97C01">
        <w:rPr>
          <w:sz w:val="24"/>
          <w:szCs w:val="24"/>
        </w:rPr>
        <w:t>Из информации, представленной ООО «</w:t>
      </w:r>
      <w:proofErr w:type="spellStart"/>
      <w:r w:rsidRPr="00B97C01">
        <w:rPr>
          <w:sz w:val="24"/>
          <w:szCs w:val="24"/>
        </w:rPr>
        <w:t>ЦентрЖилСтрой</w:t>
      </w:r>
      <w:proofErr w:type="spellEnd"/>
      <w:r w:rsidRPr="00B97C01">
        <w:rPr>
          <w:sz w:val="24"/>
          <w:szCs w:val="24"/>
        </w:rPr>
        <w:t>» в заявке на участие в Аукционе следует, что Общество является плательщиком НДС.</w:t>
      </w:r>
    </w:p>
    <w:p w:rsidR="001E682A" w:rsidRPr="00B97C01" w:rsidRDefault="001E682A" w:rsidP="00B97C01">
      <w:pPr>
        <w:suppressAutoHyphens w:val="0"/>
        <w:autoSpaceDE w:val="0"/>
        <w:autoSpaceDN w:val="0"/>
        <w:adjustRightInd w:val="0"/>
        <w:ind w:firstLine="709"/>
        <w:jc w:val="both"/>
        <w:rPr>
          <w:rFonts w:eastAsiaTheme="minorHAnsi"/>
          <w:bCs w:val="0"/>
          <w:iCs w:val="0"/>
          <w:sz w:val="24"/>
          <w:szCs w:val="24"/>
          <w:lang w:eastAsia="en-US"/>
        </w:rPr>
      </w:pPr>
      <w:proofErr w:type="gramStart"/>
      <w:r w:rsidRPr="00B97C01">
        <w:rPr>
          <w:rFonts w:eastAsiaTheme="minorHAnsi"/>
          <w:bCs w:val="0"/>
          <w:iCs w:val="0"/>
          <w:sz w:val="24"/>
          <w:szCs w:val="24"/>
          <w:lang w:eastAsia="en-US"/>
        </w:rPr>
        <w:t xml:space="preserve">В соответствии с </w:t>
      </w:r>
      <w:hyperlink r:id="rId20" w:history="1">
        <w:r w:rsidRPr="00B97C01">
          <w:rPr>
            <w:rFonts w:eastAsiaTheme="minorHAnsi"/>
            <w:bCs w:val="0"/>
            <w:iCs w:val="0"/>
            <w:sz w:val="24"/>
            <w:szCs w:val="24"/>
            <w:lang w:eastAsia="en-US"/>
          </w:rPr>
          <w:t>подпунктом 1 пункта 1 статьи 146</w:t>
        </w:r>
      </w:hyperlink>
      <w:r w:rsidRPr="00B97C01">
        <w:rPr>
          <w:rFonts w:eastAsiaTheme="minorHAnsi"/>
          <w:bCs w:val="0"/>
          <w:iCs w:val="0"/>
          <w:sz w:val="24"/>
          <w:szCs w:val="24"/>
          <w:lang w:eastAsia="en-US"/>
        </w:rPr>
        <w:t xml:space="preserve"> Налогового кодекса Российской Федерации (далее - НК РФ) объектом налогообложения по налогу на добавленную стоимость признается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roofErr w:type="gramEnd"/>
    </w:p>
    <w:p w:rsidR="001E682A" w:rsidRPr="00B97C01" w:rsidRDefault="001E682A"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Согласно </w:t>
      </w:r>
      <w:hyperlink r:id="rId21" w:history="1">
        <w:r w:rsidRPr="00B97C01">
          <w:rPr>
            <w:rFonts w:eastAsiaTheme="minorHAnsi"/>
            <w:bCs w:val="0"/>
            <w:iCs w:val="0"/>
            <w:sz w:val="24"/>
            <w:szCs w:val="24"/>
            <w:lang w:eastAsia="en-US"/>
          </w:rPr>
          <w:t>пункту 1 статьи 168</w:t>
        </w:r>
      </w:hyperlink>
      <w:r w:rsidRPr="00B97C01">
        <w:rPr>
          <w:rFonts w:eastAsiaTheme="minorHAnsi"/>
          <w:bCs w:val="0"/>
          <w:iCs w:val="0"/>
          <w:sz w:val="24"/>
          <w:szCs w:val="24"/>
          <w:lang w:eastAsia="en-US"/>
        </w:rPr>
        <w:t xml:space="preserve"> НК РФ налогоплательщик при реализации товаров (работ, услуг) дополнительно к цене (тарифу) реализуемых товаров (работ, услуг) обязан предъявить к оплате покупателю этих товаров (работ, услуг) соответствующую сумму налога.</w:t>
      </w:r>
    </w:p>
    <w:p w:rsidR="001E682A" w:rsidRPr="00B97C01" w:rsidRDefault="001E682A"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В силу </w:t>
      </w:r>
      <w:r w:rsidR="00B97C01">
        <w:rPr>
          <w:rFonts w:eastAsiaTheme="minorHAnsi"/>
          <w:bCs w:val="0"/>
          <w:iCs w:val="0"/>
          <w:sz w:val="24"/>
          <w:szCs w:val="24"/>
          <w:lang w:eastAsia="en-US"/>
        </w:rPr>
        <w:t>норм данной</w:t>
      </w:r>
      <w:r w:rsidRPr="00B97C01">
        <w:rPr>
          <w:rFonts w:eastAsiaTheme="minorHAnsi"/>
          <w:bCs w:val="0"/>
          <w:iCs w:val="0"/>
          <w:sz w:val="24"/>
          <w:szCs w:val="24"/>
          <w:lang w:eastAsia="en-US"/>
        </w:rPr>
        <w:t xml:space="preserve"> </w:t>
      </w:r>
      <w:hyperlink r:id="rId22" w:history="1">
        <w:r w:rsidRPr="00B97C01">
          <w:rPr>
            <w:rFonts w:eastAsiaTheme="minorHAnsi"/>
            <w:bCs w:val="0"/>
            <w:iCs w:val="0"/>
            <w:sz w:val="24"/>
            <w:szCs w:val="24"/>
            <w:lang w:eastAsia="en-US"/>
          </w:rPr>
          <w:t>статьи</w:t>
        </w:r>
      </w:hyperlink>
      <w:r w:rsidRPr="00B97C01">
        <w:rPr>
          <w:rFonts w:eastAsiaTheme="minorHAnsi"/>
          <w:bCs w:val="0"/>
          <w:iCs w:val="0"/>
          <w:sz w:val="24"/>
          <w:szCs w:val="24"/>
          <w:lang w:eastAsia="en-US"/>
        </w:rPr>
        <w:t xml:space="preserve"> НДС товаров (работ, услуг) не входит в стоимость товаров (работ, услуг), а включается дополнительно к ней в связи с требованиями налогового законодательства, предусматривающего обязанность продавца (подрядчика, исполнителя) уплатить сумму налога на добавленную стоимость в бюджет, в качестве компенсации затрат на исполнение указанной обязанности последним.</w:t>
      </w:r>
    </w:p>
    <w:p w:rsidR="00666933" w:rsidRPr="00B97C01" w:rsidRDefault="00933790" w:rsidP="00B97C01">
      <w:pPr>
        <w:suppressAutoHyphens w:val="0"/>
        <w:autoSpaceDE w:val="0"/>
        <w:autoSpaceDN w:val="0"/>
        <w:adjustRightInd w:val="0"/>
        <w:ind w:firstLine="709"/>
        <w:jc w:val="both"/>
        <w:rPr>
          <w:rFonts w:eastAsiaTheme="minorHAnsi"/>
          <w:bCs w:val="0"/>
          <w:iCs w:val="0"/>
          <w:sz w:val="24"/>
          <w:szCs w:val="24"/>
          <w:lang w:eastAsia="en-US"/>
        </w:rPr>
      </w:pPr>
      <w:hyperlink r:id="rId23" w:history="1">
        <w:r w:rsidR="00666933" w:rsidRPr="00B97C01">
          <w:rPr>
            <w:rFonts w:eastAsiaTheme="minorHAnsi"/>
            <w:bCs w:val="0"/>
            <w:iCs w:val="0"/>
            <w:sz w:val="24"/>
            <w:szCs w:val="24"/>
            <w:lang w:eastAsia="en-US"/>
          </w:rPr>
          <w:t>Пунктом 3 статьи 168</w:t>
        </w:r>
      </w:hyperlink>
      <w:r w:rsidR="00666933" w:rsidRPr="00B97C01">
        <w:rPr>
          <w:rFonts w:eastAsiaTheme="minorHAnsi"/>
          <w:bCs w:val="0"/>
          <w:iCs w:val="0"/>
          <w:sz w:val="24"/>
          <w:szCs w:val="24"/>
          <w:lang w:eastAsia="en-US"/>
        </w:rPr>
        <w:t xml:space="preserve"> </w:t>
      </w:r>
      <w:r w:rsidR="00B97C01">
        <w:rPr>
          <w:rFonts w:eastAsiaTheme="minorHAnsi"/>
          <w:bCs w:val="0"/>
          <w:iCs w:val="0"/>
          <w:sz w:val="24"/>
          <w:szCs w:val="24"/>
          <w:lang w:eastAsia="en-US"/>
        </w:rPr>
        <w:t>НК РФ</w:t>
      </w:r>
      <w:r w:rsidR="00666933" w:rsidRPr="00B97C01">
        <w:rPr>
          <w:rFonts w:eastAsiaTheme="minorHAnsi"/>
          <w:bCs w:val="0"/>
          <w:iCs w:val="0"/>
          <w:sz w:val="24"/>
          <w:szCs w:val="24"/>
          <w:lang w:eastAsia="en-US"/>
        </w:rPr>
        <w:t xml:space="preserve"> предусмотрено, что при реализации товаров (работ, услуг) выставляются соответствующие счета-фактуры не позднее пяти календарных дней, считая со дня отгрузки товара (выполнения работ, оказания услуг). Согласно </w:t>
      </w:r>
      <w:hyperlink r:id="rId24" w:history="1">
        <w:r w:rsidR="00666933" w:rsidRPr="00B97C01">
          <w:rPr>
            <w:rFonts w:eastAsiaTheme="minorHAnsi"/>
            <w:bCs w:val="0"/>
            <w:iCs w:val="0"/>
            <w:sz w:val="24"/>
            <w:szCs w:val="24"/>
            <w:lang w:eastAsia="en-US"/>
          </w:rPr>
          <w:t>пункту 3 статьи 169</w:t>
        </w:r>
      </w:hyperlink>
      <w:r w:rsidR="00666933" w:rsidRPr="00B97C01">
        <w:rPr>
          <w:rFonts w:eastAsiaTheme="minorHAnsi"/>
          <w:bCs w:val="0"/>
          <w:iCs w:val="0"/>
          <w:sz w:val="24"/>
          <w:szCs w:val="24"/>
          <w:lang w:eastAsia="en-US"/>
        </w:rPr>
        <w:t xml:space="preserve"> </w:t>
      </w:r>
      <w:r w:rsidR="00B97C01">
        <w:rPr>
          <w:rFonts w:eastAsiaTheme="minorHAnsi"/>
          <w:bCs w:val="0"/>
          <w:iCs w:val="0"/>
          <w:sz w:val="24"/>
          <w:szCs w:val="24"/>
          <w:lang w:eastAsia="en-US"/>
        </w:rPr>
        <w:t>НК РФ</w:t>
      </w:r>
      <w:r w:rsidR="00666933" w:rsidRPr="00B97C01">
        <w:rPr>
          <w:rFonts w:eastAsiaTheme="minorHAnsi"/>
          <w:bCs w:val="0"/>
          <w:iCs w:val="0"/>
          <w:sz w:val="24"/>
          <w:szCs w:val="24"/>
          <w:lang w:eastAsia="en-US"/>
        </w:rPr>
        <w:t xml:space="preserve"> составлять счета-фактуры обязаны налогоплательщики НДС, реализующие товары (работы, услуги) на территории Российской Федерации.</w:t>
      </w:r>
    </w:p>
    <w:p w:rsidR="001E682A" w:rsidRPr="00B97C01" w:rsidRDefault="00F61C90"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Пунктом 2 статьи 3</w:t>
      </w:r>
      <w:r w:rsidR="00666933" w:rsidRPr="00B97C01">
        <w:rPr>
          <w:rFonts w:eastAsiaTheme="minorHAnsi"/>
          <w:bCs w:val="0"/>
          <w:iCs w:val="0"/>
          <w:sz w:val="24"/>
          <w:szCs w:val="24"/>
          <w:lang w:eastAsia="en-US"/>
        </w:rPr>
        <w:t xml:space="preserve">46.11 </w:t>
      </w:r>
      <w:r w:rsidR="001E682A" w:rsidRPr="00B97C01">
        <w:rPr>
          <w:rFonts w:eastAsiaTheme="minorHAnsi"/>
          <w:bCs w:val="0"/>
          <w:iCs w:val="0"/>
          <w:sz w:val="24"/>
          <w:szCs w:val="24"/>
          <w:lang w:eastAsia="en-US"/>
        </w:rPr>
        <w:t>НК РФ предусмотрено, что организации, применяющие упрощенную систему налогообложения, не признаются налогоплательщиками налога на добавленную стоимость.</w:t>
      </w:r>
    </w:p>
    <w:p w:rsidR="00666933" w:rsidRPr="00B97C01" w:rsidRDefault="00172F48"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Следовательно, </w:t>
      </w:r>
      <w:r w:rsidR="00666933" w:rsidRPr="00B97C01">
        <w:rPr>
          <w:sz w:val="24"/>
          <w:szCs w:val="24"/>
        </w:rPr>
        <w:t>ООО «РЕ Строй»</w:t>
      </w:r>
      <w:r w:rsidR="00B97C01">
        <w:rPr>
          <w:sz w:val="24"/>
          <w:szCs w:val="24"/>
        </w:rPr>
        <w:t xml:space="preserve"> </w:t>
      </w:r>
      <w:r w:rsidR="00F61C90">
        <w:rPr>
          <w:rFonts w:eastAsiaTheme="minorHAnsi"/>
          <w:bCs w:val="0"/>
          <w:iCs w:val="0"/>
          <w:sz w:val="24"/>
          <w:szCs w:val="24"/>
          <w:lang w:eastAsia="en-US"/>
        </w:rPr>
        <w:t>применяющее</w:t>
      </w:r>
      <w:r w:rsidR="00F61C90" w:rsidRPr="00B97C01">
        <w:rPr>
          <w:rFonts w:eastAsiaTheme="minorHAnsi"/>
          <w:bCs w:val="0"/>
          <w:iCs w:val="0"/>
          <w:sz w:val="24"/>
          <w:szCs w:val="24"/>
          <w:lang w:eastAsia="en-US"/>
        </w:rPr>
        <w:t xml:space="preserve"> упрощенную систему налогообложения</w:t>
      </w:r>
      <w:r w:rsidR="00F61C90">
        <w:rPr>
          <w:rFonts w:eastAsiaTheme="minorHAnsi"/>
          <w:bCs w:val="0"/>
          <w:iCs w:val="0"/>
          <w:sz w:val="24"/>
          <w:szCs w:val="24"/>
          <w:lang w:eastAsia="en-US"/>
        </w:rPr>
        <w:t xml:space="preserve">, </w:t>
      </w:r>
      <w:r w:rsidR="00666933" w:rsidRPr="00B97C01">
        <w:rPr>
          <w:rFonts w:eastAsiaTheme="minorHAnsi"/>
          <w:bCs w:val="0"/>
          <w:iCs w:val="0"/>
          <w:sz w:val="24"/>
          <w:szCs w:val="24"/>
          <w:lang w:eastAsia="en-US"/>
        </w:rPr>
        <w:t xml:space="preserve">не признается плательщиком НДС в силу </w:t>
      </w:r>
      <w:hyperlink r:id="rId25" w:history="1">
        <w:r w:rsidR="00666933" w:rsidRPr="00B97C01">
          <w:rPr>
            <w:rFonts w:eastAsiaTheme="minorHAnsi"/>
            <w:bCs w:val="0"/>
            <w:iCs w:val="0"/>
            <w:sz w:val="24"/>
            <w:szCs w:val="24"/>
            <w:lang w:eastAsia="en-US"/>
          </w:rPr>
          <w:t>пункта 2 статьи 346.11</w:t>
        </w:r>
      </w:hyperlink>
      <w:r w:rsidR="00666933" w:rsidRPr="00B97C01">
        <w:rPr>
          <w:rFonts w:eastAsiaTheme="minorHAnsi"/>
          <w:bCs w:val="0"/>
          <w:iCs w:val="0"/>
          <w:sz w:val="24"/>
          <w:szCs w:val="24"/>
          <w:lang w:eastAsia="en-US"/>
        </w:rPr>
        <w:t xml:space="preserve"> Н</w:t>
      </w:r>
      <w:r w:rsidR="00E7560E" w:rsidRPr="00B97C01">
        <w:rPr>
          <w:rFonts w:eastAsiaTheme="minorHAnsi"/>
          <w:bCs w:val="0"/>
          <w:iCs w:val="0"/>
          <w:sz w:val="24"/>
          <w:szCs w:val="24"/>
          <w:lang w:eastAsia="en-US"/>
        </w:rPr>
        <w:t>К РФ</w:t>
      </w:r>
      <w:r w:rsidR="00F61C90">
        <w:rPr>
          <w:rFonts w:eastAsiaTheme="minorHAnsi"/>
          <w:bCs w:val="0"/>
          <w:iCs w:val="0"/>
          <w:sz w:val="24"/>
          <w:szCs w:val="24"/>
          <w:lang w:eastAsia="en-US"/>
        </w:rPr>
        <w:t>.</w:t>
      </w:r>
    </w:p>
    <w:p w:rsidR="00EB7815" w:rsidRDefault="00172F48"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lastRenderedPageBreak/>
        <w:t>Таким образом, п</w:t>
      </w:r>
      <w:r w:rsidR="00EB7815" w:rsidRPr="00B97C01">
        <w:rPr>
          <w:rFonts w:eastAsiaTheme="minorHAnsi"/>
          <w:bCs w:val="0"/>
          <w:iCs w:val="0"/>
          <w:sz w:val="24"/>
          <w:szCs w:val="24"/>
          <w:lang w:eastAsia="en-US"/>
        </w:rPr>
        <w:t>олож</w:t>
      </w:r>
      <w:r w:rsidRPr="00B97C01">
        <w:rPr>
          <w:rFonts w:eastAsiaTheme="minorHAnsi"/>
          <w:bCs w:val="0"/>
          <w:iCs w:val="0"/>
          <w:sz w:val="24"/>
          <w:szCs w:val="24"/>
          <w:lang w:eastAsia="en-US"/>
        </w:rPr>
        <w:t>ение</w:t>
      </w:r>
      <w:r w:rsidR="00EB7815" w:rsidRPr="00B97C01">
        <w:rPr>
          <w:rFonts w:eastAsiaTheme="minorHAnsi"/>
          <w:bCs w:val="0"/>
          <w:iCs w:val="0"/>
          <w:sz w:val="24"/>
          <w:szCs w:val="24"/>
          <w:lang w:eastAsia="en-US"/>
        </w:rPr>
        <w:t xml:space="preserve"> участника, применяющего упрощенную систему налогообложения</w:t>
      </w:r>
      <w:r w:rsidRPr="00B97C01">
        <w:rPr>
          <w:rFonts w:eastAsiaTheme="minorHAnsi"/>
          <w:bCs w:val="0"/>
          <w:iCs w:val="0"/>
          <w:sz w:val="24"/>
          <w:szCs w:val="24"/>
          <w:lang w:eastAsia="en-US"/>
        </w:rPr>
        <w:t>,</w:t>
      </w:r>
      <w:r w:rsidR="00EB7815" w:rsidRPr="00B97C01">
        <w:rPr>
          <w:rFonts w:eastAsiaTheme="minorHAnsi"/>
          <w:bCs w:val="0"/>
          <w:iCs w:val="0"/>
          <w:sz w:val="24"/>
          <w:szCs w:val="24"/>
          <w:lang w:eastAsia="en-US"/>
        </w:rPr>
        <w:t xml:space="preserve"> </w:t>
      </w:r>
      <w:r w:rsidRPr="00B97C01">
        <w:rPr>
          <w:rFonts w:eastAsiaTheme="minorHAnsi"/>
          <w:bCs w:val="0"/>
          <w:iCs w:val="0"/>
          <w:sz w:val="24"/>
          <w:szCs w:val="24"/>
          <w:lang w:eastAsia="en-US"/>
        </w:rPr>
        <w:t>является более</w:t>
      </w:r>
      <w:r w:rsidR="00EB7815" w:rsidRPr="00B97C01">
        <w:rPr>
          <w:rFonts w:eastAsiaTheme="minorHAnsi"/>
          <w:bCs w:val="0"/>
          <w:iCs w:val="0"/>
          <w:sz w:val="24"/>
          <w:szCs w:val="24"/>
          <w:lang w:eastAsia="en-US"/>
        </w:rPr>
        <w:t xml:space="preserve"> выгодным</w:t>
      </w:r>
      <w:r w:rsidR="00F61C90" w:rsidRPr="00F61C90">
        <w:rPr>
          <w:rFonts w:eastAsiaTheme="minorHAnsi"/>
          <w:bCs w:val="0"/>
          <w:iCs w:val="0"/>
          <w:sz w:val="24"/>
          <w:szCs w:val="24"/>
          <w:lang w:eastAsia="en-US"/>
        </w:rPr>
        <w:t xml:space="preserve"> </w:t>
      </w:r>
      <w:r w:rsidR="00F61C90" w:rsidRPr="00B97C01">
        <w:rPr>
          <w:rFonts w:eastAsiaTheme="minorHAnsi"/>
          <w:bCs w:val="0"/>
          <w:iCs w:val="0"/>
          <w:sz w:val="24"/>
          <w:szCs w:val="24"/>
          <w:lang w:eastAsia="en-US"/>
        </w:rPr>
        <w:t>перед участником, применяющим обычную систему налогообложен</w:t>
      </w:r>
      <w:r w:rsidR="00F61C90">
        <w:rPr>
          <w:rFonts w:eastAsiaTheme="minorHAnsi"/>
          <w:bCs w:val="0"/>
          <w:iCs w:val="0"/>
          <w:sz w:val="24"/>
          <w:szCs w:val="24"/>
          <w:lang w:eastAsia="en-US"/>
        </w:rPr>
        <w:t>ия</w:t>
      </w:r>
      <w:r w:rsidR="00EB7815" w:rsidRPr="00B97C01">
        <w:rPr>
          <w:rFonts w:eastAsiaTheme="minorHAnsi"/>
          <w:bCs w:val="0"/>
          <w:iCs w:val="0"/>
          <w:sz w:val="24"/>
          <w:szCs w:val="24"/>
          <w:lang w:eastAsia="en-US"/>
        </w:rPr>
        <w:t xml:space="preserve">, </w:t>
      </w:r>
      <w:r w:rsidRPr="00B97C01">
        <w:rPr>
          <w:rFonts w:eastAsiaTheme="minorHAnsi"/>
          <w:bCs w:val="0"/>
          <w:iCs w:val="0"/>
          <w:sz w:val="24"/>
          <w:szCs w:val="24"/>
          <w:lang w:eastAsia="en-US"/>
        </w:rPr>
        <w:t>поскольку</w:t>
      </w:r>
      <w:r w:rsidR="00EB7815" w:rsidRPr="00B97C01">
        <w:rPr>
          <w:rFonts w:eastAsiaTheme="minorHAnsi"/>
          <w:bCs w:val="0"/>
          <w:iCs w:val="0"/>
          <w:sz w:val="24"/>
          <w:szCs w:val="24"/>
          <w:lang w:eastAsia="en-US"/>
        </w:rPr>
        <w:t xml:space="preserve"> экономия </w:t>
      </w:r>
      <w:r w:rsidRPr="00B97C01">
        <w:rPr>
          <w:rFonts w:eastAsiaTheme="minorHAnsi"/>
          <w:bCs w:val="0"/>
          <w:iCs w:val="0"/>
          <w:sz w:val="24"/>
          <w:szCs w:val="24"/>
          <w:lang w:eastAsia="en-US"/>
        </w:rPr>
        <w:t>по</w:t>
      </w:r>
      <w:r w:rsidR="00EB7815" w:rsidRPr="00B97C01">
        <w:rPr>
          <w:rFonts w:eastAsiaTheme="minorHAnsi"/>
          <w:bCs w:val="0"/>
          <w:iCs w:val="0"/>
          <w:sz w:val="24"/>
          <w:szCs w:val="24"/>
          <w:lang w:eastAsia="en-US"/>
        </w:rPr>
        <w:t xml:space="preserve"> уплате НДС </w:t>
      </w:r>
      <w:r w:rsidRPr="00B97C01">
        <w:rPr>
          <w:rFonts w:eastAsiaTheme="minorHAnsi"/>
          <w:bCs w:val="0"/>
          <w:iCs w:val="0"/>
          <w:sz w:val="24"/>
          <w:szCs w:val="24"/>
          <w:lang w:eastAsia="en-US"/>
        </w:rPr>
        <w:t>может быть и</w:t>
      </w:r>
      <w:r w:rsidR="00EB7815" w:rsidRPr="00B97C01">
        <w:rPr>
          <w:rFonts w:eastAsiaTheme="minorHAnsi"/>
          <w:bCs w:val="0"/>
          <w:iCs w:val="0"/>
          <w:sz w:val="24"/>
          <w:szCs w:val="24"/>
          <w:lang w:eastAsia="en-US"/>
        </w:rPr>
        <w:t>спользова</w:t>
      </w:r>
      <w:r w:rsidRPr="00B97C01">
        <w:rPr>
          <w:rFonts w:eastAsiaTheme="minorHAnsi"/>
          <w:bCs w:val="0"/>
          <w:iCs w:val="0"/>
          <w:sz w:val="24"/>
          <w:szCs w:val="24"/>
          <w:lang w:eastAsia="en-US"/>
        </w:rPr>
        <w:t>на им</w:t>
      </w:r>
      <w:r w:rsidR="00EB7815" w:rsidRPr="00B97C01">
        <w:rPr>
          <w:rFonts w:eastAsiaTheme="minorHAnsi"/>
          <w:bCs w:val="0"/>
          <w:iCs w:val="0"/>
          <w:sz w:val="24"/>
          <w:szCs w:val="24"/>
          <w:lang w:eastAsia="en-US"/>
        </w:rPr>
        <w:t xml:space="preserve"> для получения ценовых преимуществ</w:t>
      </w:r>
      <w:r w:rsidR="00F61C90">
        <w:rPr>
          <w:rFonts w:eastAsiaTheme="minorHAnsi"/>
          <w:bCs w:val="0"/>
          <w:iCs w:val="0"/>
          <w:sz w:val="24"/>
          <w:szCs w:val="24"/>
          <w:lang w:eastAsia="en-US"/>
        </w:rPr>
        <w:t>.</w:t>
      </w:r>
      <w:r w:rsidR="00EB7815" w:rsidRPr="00B97C01">
        <w:rPr>
          <w:rFonts w:eastAsiaTheme="minorHAnsi"/>
          <w:bCs w:val="0"/>
          <w:iCs w:val="0"/>
          <w:sz w:val="24"/>
          <w:szCs w:val="24"/>
          <w:lang w:eastAsia="en-US"/>
        </w:rPr>
        <w:t xml:space="preserve"> </w:t>
      </w:r>
    </w:p>
    <w:p w:rsidR="00613B75" w:rsidRDefault="0088100E" w:rsidP="0088100E">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 xml:space="preserve">В рассматриваемой </w:t>
      </w:r>
      <w:r w:rsidR="00613B75">
        <w:rPr>
          <w:rFonts w:eastAsiaTheme="minorHAnsi"/>
          <w:bCs w:val="0"/>
          <w:iCs w:val="0"/>
          <w:sz w:val="24"/>
          <w:szCs w:val="24"/>
          <w:lang w:eastAsia="en-US"/>
        </w:rPr>
        <w:t>ситуации</w:t>
      </w:r>
      <w:r>
        <w:rPr>
          <w:rFonts w:eastAsiaTheme="minorHAnsi"/>
          <w:bCs w:val="0"/>
          <w:iCs w:val="0"/>
          <w:sz w:val="24"/>
          <w:szCs w:val="24"/>
          <w:lang w:eastAsia="en-US"/>
        </w:rPr>
        <w:t xml:space="preserve"> имеет место быть следующее, при НМЦ договора 76 107 804</w:t>
      </w:r>
      <w:r w:rsidR="00613B75">
        <w:rPr>
          <w:rFonts w:eastAsiaTheme="minorHAnsi"/>
          <w:bCs w:val="0"/>
          <w:iCs w:val="0"/>
          <w:sz w:val="24"/>
          <w:szCs w:val="24"/>
          <w:lang w:eastAsia="en-US"/>
        </w:rPr>
        <w:t>,55 рублей</w:t>
      </w:r>
      <w:r>
        <w:rPr>
          <w:rFonts w:eastAsiaTheme="minorHAnsi"/>
          <w:bCs w:val="0"/>
          <w:iCs w:val="0"/>
          <w:sz w:val="24"/>
          <w:szCs w:val="24"/>
          <w:lang w:eastAsia="en-US"/>
        </w:rPr>
        <w:t>, включающей НДС</w:t>
      </w:r>
      <w:r w:rsidR="00613B75">
        <w:rPr>
          <w:rFonts w:eastAsiaTheme="minorHAnsi"/>
          <w:bCs w:val="0"/>
          <w:iCs w:val="0"/>
          <w:sz w:val="24"/>
          <w:szCs w:val="24"/>
          <w:lang w:eastAsia="en-US"/>
        </w:rPr>
        <w:t xml:space="preserve"> (11 609 665,10 рублей)</w:t>
      </w:r>
      <w:r>
        <w:rPr>
          <w:rFonts w:eastAsiaTheme="minorHAnsi"/>
          <w:bCs w:val="0"/>
          <w:iCs w:val="0"/>
          <w:sz w:val="24"/>
          <w:szCs w:val="24"/>
          <w:lang w:eastAsia="en-US"/>
        </w:rPr>
        <w:t>, участник аукциона, ра</w:t>
      </w:r>
      <w:r w:rsidR="00613B75">
        <w:rPr>
          <w:rFonts w:eastAsiaTheme="minorHAnsi"/>
          <w:bCs w:val="0"/>
          <w:iCs w:val="0"/>
          <w:sz w:val="24"/>
          <w:szCs w:val="24"/>
          <w:lang w:eastAsia="en-US"/>
        </w:rPr>
        <w:t>ботающий</w:t>
      </w:r>
      <w:r>
        <w:rPr>
          <w:rFonts w:eastAsiaTheme="minorHAnsi"/>
          <w:bCs w:val="0"/>
          <w:iCs w:val="0"/>
          <w:sz w:val="24"/>
          <w:szCs w:val="24"/>
          <w:lang w:eastAsia="en-US"/>
        </w:rPr>
        <w:t xml:space="preserve"> по </w:t>
      </w:r>
      <w:r w:rsidR="00613B75">
        <w:rPr>
          <w:rFonts w:eastAsiaTheme="minorHAnsi"/>
          <w:bCs w:val="0"/>
          <w:iCs w:val="0"/>
          <w:sz w:val="24"/>
          <w:szCs w:val="24"/>
          <w:lang w:eastAsia="en-US"/>
        </w:rPr>
        <w:t xml:space="preserve">общей </w:t>
      </w:r>
      <w:r w:rsidRPr="00B97C01">
        <w:rPr>
          <w:rFonts w:eastAsiaTheme="minorHAnsi"/>
          <w:bCs w:val="0"/>
          <w:iCs w:val="0"/>
          <w:sz w:val="24"/>
          <w:szCs w:val="24"/>
          <w:lang w:eastAsia="en-US"/>
        </w:rPr>
        <w:t>систем</w:t>
      </w:r>
      <w:r>
        <w:rPr>
          <w:rFonts w:eastAsiaTheme="minorHAnsi"/>
          <w:bCs w:val="0"/>
          <w:iCs w:val="0"/>
          <w:sz w:val="24"/>
          <w:szCs w:val="24"/>
          <w:lang w:eastAsia="en-US"/>
        </w:rPr>
        <w:t>е</w:t>
      </w:r>
      <w:r w:rsidRPr="00B97C01">
        <w:rPr>
          <w:rFonts w:eastAsiaTheme="minorHAnsi"/>
          <w:bCs w:val="0"/>
          <w:iCs w:val="0"/>
          <w:sz w:val="24"/>
          <w:szCs w:val="24"/>
          <w:lang w:eastAsia="en-US"/>
        </w:rPr>
        <w:t xml:space="preserve"> налогообложен</w:t>
      </w:r>
      <w:r>
        <w:rPr>
          <w:rFonts w:eastAsiaTheme="minorHAnsi"/>
          <w:bCs w:val="0"/>
          <w:iCs w:val="0"/>
          <w:sz w:val="24"/>
          <w:szCs w:val="24"/>
          <w:lang w:eastAsia="en-US"/>
        </w:rPr>
        <w:t xml:space="preserve">ия, </w:t>
      </w:r>
      <w:r w:rsidR="00613B75">
        <w:rPr>
          <w:rFonts w:eastAsiaTheme="minorHAnsi"/>
          <w:bCs w:val="0"/>
          <w:iCs w:val="0"/>
          <w:sz w:val="24"/>
          <w:szCs w:val="24"/>
          <w:lang w:eastAsia="en-US"/>
        </w:rPr>
        <w:t xml:space="preserve">снизил цену на 17,5 %, что составляет 62 788 938,85 рублей, из которой подлежит уплате в бюджет сумма НДС в размере </w:t>
      </w:r>
      <w:r w:rsidR="00613B75" w:rsidRPr="00B97C01">
        <w:rPr>
          <w:rFonts w:eastAsiaTheme="minorHAnsi"/>
          <w:bCs w:val="0"/>
          <w:iCs w:val="0"/>
          <w:sz w:val="24"/>
          <w:szCs w:val="24"/>
          <w:lang w:eastAsia="en-US"/>
        </w:rPr>
        <w:t>9 5</w:t>
      </w:r>
      <w:r w:rsidR="00613B75">
        <w:rPr>
          <w:rFonts w:eastAsiaTheme="minorHAnsi"/>
          <w:bCs w:val="0"/>
          <w:iCs w:val="0"/>
          <w:sz w:val="24"/>
          <w:szCs w:val="24"/>
          <w:lang w:eastAsia="en-US"/>
        </w:rPr>
        <w:t>77</w:t>
      </w:r>
      <w:r w:rsidR="00613B75" w:rsidRPr="00B97C01">
        <w:rPr>
          <w:rFonts w:eastAsiaTheme="minorHAnsi"/>
          <w:bCs w:val="0"/>
          <w:iCs w:val="0"/>
          <w:sz w:val="24"/>
          <w:szCs w:val="24"/>
          <w:lang w:eastAsia="en-US"/>
        </w:rPr>
        <w:t> 9</w:t>
      </w:r>
      <w:r w:rsidR="00613B75">
        <w:rPr>
          <w:rFonts w:eastAsiaTheme="minorHAnsi"/>
          <w:bCs w:val="0"/>
          <w:iCs w:val="0"/>
          <w:sz w:val="24"/>
          <w:szCs w:val="24"/>
          <w:lang w:eastAsia="en-US"/>
        </w:rPr>
        <w:t>37,72</w:t>
      </w:r>
      <w:r w:rsidR="00613B75" w:rsidRPr="00B97C01">
        <w:rPr>
          <w:rFonts w:eastAsiaTheme="minorHAnsi"/>
          <w:bCs w:val="0"/>
          <w:iCs w:val="0"/>
          <w:sz w:val="24"/>
          <w:szCs w:val="24"/>
          <w:lang w:eastAsia="en-US"/>
        </w:rPr>
        <w:t xml:space="preserve"> рублей</w:t>
      </w:r>
      <w:r w:rsidR="00613B75">
        <w:rPr>
          <w:rFonts w:eastAsiaTheme="minorHAnsi"/>
          <w:bCs w:val="0"/>
          <w:iCs w:val="0"/>
          <w:sz w:val="24"/>
          <w:szCs w:val="24"/>
          <w:lang w:eastAsia="en-US"/>
        </w:rPr>
        <w:t xml:space="preserve">, вместе с тем участник, работающий по упрощенной системе </w:t>
      </w:r>
      <w:r w:rsidR="00613B75" w:rsidRPr="00B97C01">
        <w:rPr>
          <w:rFonts w:eastAsiaTheme="minorHAnsi"/>
          <w:bCs w:val="0"/>
          <w:iCs w:val="0"/>
          <w:sz w:val="24"/>
          <w:szCs w:val="24"/>
          <w:lang w:eastAsia="en-US"/>
        </w:rPr>
        <w:t>налогообложен</w:t>
      </w:r>
      <w:r w:rsidR="00AF19F4">
        <w:rPr>
          <w:rFonts w:eastAsiaTheme="minorHAnsi"/>
          <w:bCs w:val="0"/>
          <w:iCs w:val="0"/>
          <w:sz w:val="24"/>
          <w:szCs w:val="24"/>
          <w:lang w:eastAsia="en-US"/>
        </w:rPr>
        <w:t>ия</w:t>
      </w:r>
      <w:proofErr w:type="gramEnd"/>
      <w:r w:rsidR="00AF19F4">
        <w:rPr>
          <w:rFonts w:eastAsiaTheme="minorHAnsi"/>
          <w:bCs w:val="0"/>
          <w:iCs w:val="0"/>
          <w:sz w:val="24"/>
          <w:szCs w:val="24"/>
          <w:lang w:eastAsia="en-US"/>
        </w:rPr>
        <w:t>,</w:t>
      </w:r>
      <w:r w:rsidR="00613B75">
        <w:rPr>
          <w:rFonts w:eastAsiaTheme="minorHAnsi"/>
          <w:bCs w:val="0"/>
          <w:iCs w:val="0"/>
          <w:sz w:val="24"/>
          <w:szCs w:val="24"/>
          <w:lang w:eastAsia="en-US"/>
        </w:rPr>
        <w:t xml:space="preserve"> снизил цену на 18,0 %, что составляет 62 7408 399,83 рублей, при этом обязанности по уплате НДС в размере  </w:t>
      </w:r>
      <w:r w:rsidR="00613B75" w:rsidRPr="00B97C01">
        <w:rPr>
          <w:rFonts w:eastAsiaTheme="minorHAnsi"/>
          <w:bCs w:val="0"/>
          <w:iCs w:val="0"/>
          <w:sz w:val="24"/>
          <w:szCs w:val="24"/>
          <w:lang w:eastAsia="en-US"/>
        </w:rPr>
        <w:t>9 519 925,40</w:t>
      </w:r>
      <w:r w:rsidR="00AF19F4">
        <w:rPr>
          <w:rFonts w:eastAsiaTheme="minorHAnsi"/>
          <w:bCs w:val="0"/>
          <w:iCs w:val="0"/>
          <w:sz w:val="24"/>
          <w:szCs w:val="24"/>
          <w:lang w:eastAsia="en-US"/>
        </w:rPr>
        <w:t xml:space="preserve"> рублей</w:t>
      </w:r>
      <w:r w:rsidR="00613B75" w:rsidRPr="00B97C01">
        <w:rPr>
          <w:rFonts w:eastAsiaTheme="minorHAnsi"/>
          <w:bCs w:val="0"/>
          <w:iCs w:val="0"/>
          <w:sz w:val="24"/>
          <w:szCs w:val="24"/>
          <w:lang w:eastAsia="en-US"/>
        </w:rPr>
        <w:t xml:space="preserve"> </w:t>
      </w:r>
      <w:r w:rsidR="00613B75">
        <w:rPr>
          <w:rFonts w:eastAsiaTheme="minorHAnsi"/>
          <w:bCs w:val="0"/>
          <w:iCs w:val="0"/>
          <w:sz w:val="24"/>
          <w:szCs w:val="24"/>
          <w:lang w:eastAsia="en-US"/>
        </w:rPr>
        <w:t xml:space="preserve">у него не возникает. </w:t>
      </w:r>
    </w:p>
    <w:p w:rsidR="0088100E" w:rsidRDefault="0088100E" w:rsidP="0088100E">
      <w:pPr>
        <w:suppressAutoHyphens w:val="0"/>
        <w:autoSpaceDE w:val="0"/>
        <w:autoSpaceDN w:val="0"/>
        <w:adjustRightInd w:val="0"/>
        <w:ind w:firstLine="708"/>
        <w:jc w:val="both"/>
        <w:rPr>
          <w:bCs w:val="0"/>
          <w:iCs w:val="0"/>
          <w:color w:val="000000"/>
          <w:sz w:val="24"/>
          <w:szCs w:val="24"/>
          <w:lang w:eastAsia="en-US"/>
        </w:rPr>
      </w:pPr>
      <w:r>
        <w:rPr>
          <w:rFonts w:eastAsiaTheme="minorHAnsi"/>
          <w:bCs w:val="0"/>
          <w:iCs w:val="0"/>
          <w:sz w:val="24"/>
          <w:szCs w:val="24"/>
          <w:lang w:eastAsia="en-US"/>
        </w:rPr>
        <w:t xml:space="preserve">Применение вышеизложенного подхода приводит к созданию ситуации, когда участник, </w:t>
      </w:r>
      <w:r w:rsidRPr="00B97C01">
        <w:rPr>
          <w:rFonts w:eastAsiaTheme="minorHAnsi"/>
          <w:bCs w:val="0"/>
          <w:iCs w:val="0"/>
          <w:sz w:val="24"/>
          <w:szCs w:val="24"/>
          <w:lang w:eastAsia="en-US"/>
        </w:rPr>
        <w:t>применяющи</w:t>
      </w:r>
      <w:r>
        <w:rPr>
          <w:rFonts w:eastAsiaTheme="minorHAnsi"/>
          <w:bCs w:val="0"/>
          <w:iCs w:val="0"/>
          <w:sz w:val="24"/>
          <w:szCs w:val="24"/>
          <w:lang w:eastAsia="en-US"/>
        </w:rPr>
        <w:t>й</w:t>
      </w:r>
      <w:r w:rsidRPr="00B97C01">
        <w:rPr>
          <w:rFonts w:eastAsiaTheme="minorHAnsi"/>
          <w:bCs w:val="0"/>
          <w:iCs w:val="0"/>
          <w:sz w:val="24"/>
          <w:szCs w:val="24"/>
          <w:lang w:eastAsia="en-US"/>
        </w:rPr>
        <w:t xml:space="preserve"> </w:t>
      </w:r>
      <w:r>
        <w:rPr>
          <w:rFonts w:eastAsiaTheme="minorHAnsi"/>
          <w:bCs w:val="0"/>
          <w:iCs w:val="0"/>
          <w:sz w:val="24"/>
          <w:szCs w:val="24"/>
          <w:lang w:eastAsia="en-US"/>
        </w:rPr>
        <w:t xml:space="preserve">общую </w:t>
      </w:r>
      <w:r w:rsidRPr="00B97C01">
        <w:rPr>
          <w:rFonts w:eastAsiaTheme="minorHAnsi"/>
          <w:bCs w:val="0"/>
          <w:iCs w:val="0"/>
          <w:sz w:val="24"/>
          <w:szCs w:val="24"/>
          <w:lang w:eastAsia="en-US"/>
        </w:rPr>
        <w:t>систему налогообложен</w:t>
      </w:r>
      <w:r>
        <w:rPr>
          <w:rFonts w:eastAsiaTheme="minorHAnsi"/>
          <w:bCs w:val="0"/>
          <w:iCs w:val="0"/>
          <w:sz w:val="24"/>
          <w:szCs w:val="24"/>
          <w:lang w:eastAsia="en-US"/>
        </w:rPr>
        <w:t xml:space="preserve">ия, фактически лишается возможности конкурировать с хозяйствующим субъектом, работающим по упрощенной </w:t>
      </w:r>
      <w:r w:rsidRPr="00B97C01">
        <w:rPr>
          <w:rFonts w:eastAsiaTheme="minorHAnsi"/>
          <w:bCs w:val="0"/>
          <w:iCs w:val="0"/>
          <w:sz w:val="24"/>
          <w:szCs w:val="24"/>
          <w:lang w:eastAsia="en-US"/>
        </w:rPr>
        <w:t>систем</w:t>
      </w:r>
      <w:r>
        <w:rPr>
          <w:rFonts w:eastAsiaTheme="minorHAnsi"/>
          <w:bCs w:val="0"/>
          <w:iCs w:val="0"/>
          <w:sz w:val="24"/>
          <w:szCs w:val="24"/>
          <w:lang w:eastAsia="en-US"/>
        </w:rPr>
        <w:t>е</w:t>
      </w:r>
      <w:r w:rsidRPr="00B97C01">
        <w:rPr>
          <w:rFonts w:eastAsiaTheme="minorHAnsi"/>
          <w:bCs w:val="0"/>
          <w:iCs w:val="0"/>
          <w:sz w:val="24"/>
          <w:szCs w:val="24"/>
          <w:lang w:eastAsia="en-US"/>
        </w:rPr>
        <w:t xml:space="preserve"> налогообложен</w:t>
      </w:r>
      <w:r>
        <w:rPr>
          <w:rFonts w:eastAsiaTheme="minorHAnsi"/>
          <w:bCs w:val="0"/>
          <w:iCs w:val="0"/>
          <w:sz w:val="24"/>
          <w:szCs w:val="24"/>
          <w:lang w:eastAsia="en-US"/>
        </w:rPr>
        <w:t xml:space="preserve">ия.  </w:t>
      </w:r>
    </w:p>
    <w:p w:rsidR="00E7560E" w:rsidRPr="00B97C01" w:rsidRDefault="00545D56"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По смыслу </w:t>
      </w:r>
      <w:hyperlink r:id="rId26" w:history="1">
        <w:r w:rsidRPr="00B97C01">
          <w:rPr>
            <w:rFonts w:eastAsiaTheme="minorHAnsi"/>
            <w:bCs w:val="0"/>
            <w:iCs w:val="0"/>
            <w:sz w:val="24"/>
            <w:szCs w:val="24"/>
            <w:lang w:eastAsia="en-US"/>
          </w:rPr>
          <w:t>пункта 5 статьи 173</w:t>
        </w:r>
      </w:hyperlink>
      <w:r w:rsidRPr="00B97C01">
        <w:rPr>
          <w:rFonts w:eastAsiaTheme="minorHAnsi"/>
          <w:bCs w:val="0"/>
          <w:iCs w:val="0"/>
          <w:sz w:val="24"/>
          <w:szCs w:val="24"/>
          <w:lang w:eastAsia="en-US"/>
        </w:rPr>
        <w:t xml:space="preserve"> НК РФ л</w:t>
      </w:r>
      <w:r w:rsidR="00E7560E" w:rsidRPr="00B97C01">
        <w:rPr>
          <w:rFonts w:eastAsiaTheme="minorHAnsi"/>
          <w:bCs w:val="0"/>
          <w:iCs w:val="0"/>
          <w:sz w:val="24"/>
          <w:szCs w:val="24"/>
          <w:lang w:eastAsia="en-US"/>
        </w:rPr>
        <w:t xml:space="preserve">ица, не являющиеся налогоплательщиками, или налогоплательщики, освобожденные от исполнения обязанностей налогоплательщика, связанных с исчислением и уплатой НДС, исчисляют сумму НДС, подлежащую уплате в бюджет, лишь в случае выставления ими покупателю счета-фактуры с выделением суммы налога. Порядок и сроки уплаты НДС в бюджет содержатся в </w:t>
      </w:r>
      <w:hyperlink r:id="rId27" w:history="1">
        <w:r w:rsidR="00E7560E" w:rsidRPr="00B97C01">
          <w:rPr>
            <w:rFonts w:eastAsiaTheme="minorHAnsi"/>
            <w:bCs w:val="0"/>
            <w:iCs w:val="0"/>
            <w:sz w:val="24"/>
            <w:szCs w:val="24"/>
            <w:lang w:eastAsia="en-US"/>
          </w:rPr>
          <w:t>пункте 1 статьи 174</w:t>
        </w:r>
      </w:hyperlink>
      <w:r w:rsidR="00E7560E" w:rsidRPr="00B97C01">
        <w:rPr>
          <w:rFonts w:eastAsiaTheme="minorHAnsi"/>
          <w:bCs w:val="0"/>
          <w:iCs w:val="0"/>
          <w:sz w:val="24"/>
          <w:szCs w:val="24"/>
          <w:lang w:eastAsia="en-US"/>
        </w:rPr>
        <w:t xml:space="preserve"> </w:t>
      </w:r>
      <w:r w:rsidR="00F61C90">
        <w:rPr>
          <w:rFonts w:eastAsiaTheme="minorHAnsi"/>
          <w:bCs w:val="0"/>
          <w:iCs w:val="0"/>
          <w:sz w:val="24"/>
          <w:szCs w:val="24"/>
          <w:lang w:eastAsia="en-US"/>
        </w:rPr>
        <w:t>НК РФ.</w:t>
      </w:r>
    </w:p>
    <w:p w:rsidR="00955D53" w:rsidRPr="00B97C01" w:rsidRDefault="00955D53" w:rsidP="00B97C01">
      <w:pPr>
        <w:suppressAutoHyphens w:val="0"/>
        <w:autoSpaceDE w:val="0"/>
        <w:autoSpaceDN w:val="0"/>
        <w:adjustRightInd w:val="0"/>
        <w:ind w:firstLine="709"/>
        <w:jc w:val="both"/>
        <w:rPr>
          <w:sz w:val="24"/>
          <w:szCs w:val="24"/>
        </w:rPr>
      </w:pPr>
      <w:r w:rsidRPr="00B97C01">
        <w:rPr>
          <w:sz w:val="24"/>
          <w:szCs w:val="24"/>
        </w:rPr>
        <w:t>Изучив</w:t>
      </w:r>
      <w:r w:rsidR="000D549B" w:rsidRPr="00B97C01">
        <w:rPr>
          <w:sz w:val="24"/>
          <w:szCs w:val="24"/>
        </w:rPr>
        <w:t xml:space="preserve"> Договор</w:t>
      </w:r>
      <w:r w:rsidRPr="00B97C01">
        <w:rPr>
          <w:sz w:val="24"/>
          <w:szCs w:val="24"/>
        </w:rPr>
        <w:t xml:space="preserve"> № 27701000-01ПСД/СМР-19 от 30.11.2018, направленный Заказчиком для подписания победителю Аукциона – ООО «РЕ Строй», Комиссия установила, что цена настоящего контракта составляет 62 408 399,83 руб. (без НДС) и включает все затраты Генподрядчика, так или иначе связанные с выполнением полного комплекта </w:t>
      </w:r>
      <w:r w:rsidR="003D6A75" w:rsidRPr="00B97C01">
        <w:rPr>
          <w:sz w:val="24"/>
          <w:szCs w:val="24"/>
        </w:rPr>
        <w:t>р</w:t>
      </w:r>
      <w:r w:rsidRPr="00B97C01">
        <w:rPr>
          <w:sz w:val="24"/>
          <w:szCs w:val="24"/>
        </w:rPr>
        <w:t>абот на Объектах (пункт 3.1).</w:t>
      </w:r>
    </w:p>
    <w:p w:rsidR="00E66C84" w:rsidRDefault="00955D53" w:rsidP="00B97C01">
      <w:pPr>
        <w:suppressAutoHyphens w:val="0"/>
        <w:autoSpaceDE w:val="0"/>
        <w:autoSpaceDN w:val="0"/>
        <w:adjustRightInd w:val="0"/>
        <w:ind w:firstLine="709"/>
        <w:jc w:val="both"/>
        <w:rPr>
          <w:sz w:val="24"/>
          <w:szCs w:val="24"/>
        </w:rPr>
      </w:pPr>
      <w:r w:rsidRPr="00B97C01">
        <w:rPr>
          <w:rFonts w:eastAsiaTheme="minorHAnsi"/>
          <w:bCs w:val="0"/>
          <w:iCs w:val="0"/>
          <w:sz w:val="24"/>
          <w:szCs w:val="24"/>
          <w:lang w:eastAsia="en-US"/>
        </w:rPr>
        <w:t xml:space="preserve">Таким образом, </w:t>
      </w:r>
      <w:r w:rsidR="003D6A75" w:rsidRPr="00B97C01">
        <w:rPr>
          <w:rFonts w:eastAsiaTheme="minorHAnsi"/>
          <w:bCs w:val="0"/>
          <w:iCs w:val="0"/>
          <w:sz w:val="24"/>
          <w:szCs w:val="24"/>
          <w:lang w:eastAsia="en-US"/>
        </w:rPr>
        <w:t xml:space="preserve">фактически </w:t>
      </w:r>
      <w:r w:rsidRPr="00B97C01">
        <w:rPr>
          <w:rFonts w:eastAsiaTheme="minorHAnsi"/>
          <w:bCs w:val="0"/>
          <w:iCs w:val="0"/>
          <w:sz w:val="24"/>
          <w:szCs w:val="24"/>
          <w:lang w:eastAsia="en-US"/>
        </w:rPr>
        <w:t xml:space="preserve">стоимость работ по </w:t>
      </w:r>
      <w:r w:rsidR="003D6A75" w:rsidRPr="00B97C01">
        <w:rPr>
          <w:rFonts w:eastAsiaTheme="minorHAnsi"/>
          <w:bCs w:val="0"/>
          <w:iCs w:val="0"/>
          <w:sz w:val="24"/>
          <w:szCs w:val="24"/>
          <w:lang w:eastAsia="en-US"/>
        </w:rPr>
        <w:t>договору</w:t>
      </w:r>
      <w:r w:rsidRPr="00B97C01">
        <w:rPr>
          <w:rFonts w:eastAsiaTheme="minorHAnsi"/>
          <w:bCs w:val="0"/>
          <w:iCs w:val="0"/>
          <w:sz w:val="24"/>
          <w:szCs w:val="24"/>
          <w:lang w:eastAsia="en-US"/>
        </w:rPr>
        <w:t xml:space="preserve"> </w:t>
      </w:r>
      <w:r w:rsidRPr="00B97C01">
        <w:rPr>
          <w:sz w:val="24"/>
          <w:szCs w:val="24"/>
        </w:rPr>
        <w:t>№ 27701000-01ПСД/СМР-19 от 30.11.2018</w:t>
      </w:r>
      <w:r w:rsidR="00B97C01">
        <w:rPr>
          <w:sz w:val="24"/>
          <w:szCs w:val="24"/>
        </w:rPr>
        <w:t xml:space="preserve"> </w:t>
      </w:r>
      <w:r w:rsidR="00621E92" w:rsidRPr="00B97C01">
        <w:rPr>
          <w:rFonts w:eastAsiaTheme="minorHAnsi"/>
          <w:bCs w:val="0"/>
          <w:iCs w:val="0"/>
          <w:sz w:val="24"/>
          <w:szCs w:val="24"/>
          <w:lang w:eastAsia="en-US"/>
        </w:rPr>
        <w:t>составляет</w:t>
      </w:r>
      <w:r w:rsidR="003D6A75" w:rsidRPr="00B97C01">
        <w:rPr>
          <w:rFonts w:eastAsiaTheme="minorHAnsi"/>
          <w:bCs w:val="0"/>
          <w:iCs w:val="0"/>
          <w:sz w:val="24"/>
          <w:szCs w:val="24"/>
          <w:lang w:eastAsia="en-US"/>
        </w:rPr>
        <w:t xml:space="preserve"> </w:t>
      </w:r>
      <w:r w:rsidR="003D6A75" w:rsidRPr="00B97C01">
        <w:rPr>
          <w:sz w:val="24"/>
          <w:szCs w:val="24"/>
        </w:rPr>
        <w:t>62 408 399,83 рублей</w:t>
      </w:r>
      <w:r w:rsidR="00E66C84">
        <w:rPr>
          <w:sz w:val="24"/>
          <w:szCs w:val="24"/>
        </w:rPr>
        <w:t>, без  НДС.</w:t>
      </w:r>
    </w:p>
    <w:p w:rsidR="00656042" w:rsidRDefault="003D73DA" w:rsidP="00656042">
      <w:pPr>
        <w:suppressAutoHyphens w:val="0"/>
        <w:autoSpaceDE w:val="0"/>
        <w:autoSpaceDN w:val="0"/>
        <w:adjustRightInd w:val="0"/>
        <w:ind w:firstLine="709"/>
        <w:jc w:val="both"/>
        <w:rPr>
          <w:rFonts w:eastAsiaTheme="minorHAnsi"/>
          <w:bCs w:val="0"/>
          <w:iCs w:val="0"/>
          <w:sz w:val="24"/>
          <w:szCs w:val="24"/>
          <w:lang w:eastAsia="en-US"/>
        </w:rPr>
      </w:pPr>
      <w:proofErr w:type="gramStart"/>
      <w:r>
        <w:rPr>
          <w:rFonts w:eastAsiaTheme="minorHAnsi"/>
          <w:bCs w:val="0"/>
          <w:iCs w:val="0"/>
          <w:sz w:val="24"/>
          <w:szCs w:val="24"/>
          <w:lang w:eastAsia="en-US"/>
        </w:rPr>
        <w:t>Из чего следует</w:t>
      </w:r>
      <w:r w:rsidR="00E66C84">
        <w:rPr>
          <w:rFonts w:eastAsiaTheme="minorHAnsi"/>
          <w:bCs w:val="0"/>
          <w:iCs w:val="0"/>
          <w:sz w:val="24"/>
          <w:szCs w:val="24"/>
          <w:lang w:eastAsia="en-US"/>
        </w:rPr>
        <w:t xml:space="preserve">, </w:t>
      </w:r>
      <w:r>
        <w:rPr>
          <w:rFonts w:eastAsiaTheme="minorHAnsi"/>
          <w:bCs w:val="0"/>
          <w:iCs w:val="0"/>
          <w:sz w:val="24"/>
          <w:szCs w:val="24"/>
          <w:lang w:eastAsia="en-US"/>
        </w:rPr>
        <w:t xml:space="preserve">что </w:t>
      </w:r>
      <w:r w:rsidR="00E66C84">
        <w:rPr>
          <w:rFonts w:eastAsiaTheme="minorHAnsi"/>
          <w:bCs w:val="0"/>
          <w:iCs w:val="0"/>
          <w:sz w:val="24"/>
          <w:szCs w:val="24"/>
          <w:lang w:eastAsia="en-US"/>
        </w:rPr>
        <w:t>при закл</w:t>
      </w:r>
      <w:r w:rsidR="00673B95">
        <w:rPr>
          <w:rFonts w:eastAsiaTheme="minorHAnsi"/>
          <w:bCs w:val="0"/>
          <w:iCs w:val="0"/>
          <w:sz w:val="24"/>
          <w:szCs w:val="24"/>
          <w:lang w:eastAsia="en-US"/>
        </w:rPr>
        <w:t>ю</w:t>
      </w:r>
      <w:r w:rsidR="00E66C84">
        <w:rPr>
          <w:rFonts w:eastAsiaTheme="minorHAnsi"/>
          <w:bCs w:val="0"/>
          <w:iCs w:val="0"/>
          <w:sz w:val="24"/>
          <w:szCs w:val="24"/>
          <w:lang w:eastAsia="en-US"/>
        </w:rPr>
        <w:t xml:space="preserve">чении договора </w:t>
      </w:r>
      <w:r w:rsidR="00673B95">
        <w:rPr>
          <w:rFonts w:eastAsiaTheme="minorHAnsi"/>
          <w:bCs w:val="0"/>
          <w:iCs w:val="0"/>
          <w:sz w:val="24"/>
          <w:szCs w:val="24"/>
          <w:lang w:eastAsia="en-US"/>
        </w:rPr>
        <w:t xml:space="preserve">победитель аукциона, </w:t>
      </w:r>
      <w:r w:rsidR="00673B95" w:rsidRPr="00B97C01">
        <w:rPr>
          <w:rFonts w:eastAsiaTheme="minorHAnsi"/>
          <w:bCs w:val="0"/>
          <w:iCs w:val="0"/>
          <w:sz w:val="24"/>
          <w:szCs w:val="24"/>
          <w:lang w:eastAsia="en-US"/>
        </w:rPr>
        <w:t>применяющи</w:t>
      </w:r>
      <w:r w:rsidR="00673B95">
        <w:rPr>
          <w:rFonts w:eastAsiaTheme="minorHAnsi"/>
          <w:bCs w:val="0"/>
          <w:iCs w:val="0"/>
          <w:sz w:val="24"/>
          <w:szCs w:val="24"/>
          <w:lang w:eastAsia="en-US"/>
        </w:rPr>
        <w:t>й</w:t>
      </w:r>
      <w:r w:rsidR="00673B95" w:rsidRPr="00B97C01">
        <w:rPr>
          <w:rFonts w:eastAsiaTheme="minorHAnsi"/>
          <w:bCs w:val="0"/>
          <w:iCs w:val="0"/>
          <w:sz w:val="24"/>
          <w:szCs w:val="24"/>
          <w:lang w:eastAsia="en-US"/>
        </w:rPr>
        <w:t xml:space="preserve"> </w:t>
      </w:r>
      <w:r w:rsidR="00673B95">
        <w:rPr>
          <w:rFonts w:eastAsiaTheme="minorHAnsi"/>
          <w:bCs w:val="0"/>
          <w:iCs w:val="0"/>
          <w:sz w:val="24"/>
          <w:szCs w:val="24"/>
          <w:lang w:eastAsia="en-US"/>
        </w:rPr>
        <w:t xml:space="preserve">упрощенную </w:t>
      </w:r>
      <w:r w:rsidR="00673B95" w:rsidRPr="00B97C01">
        <w:rPr>
          <w:rFonts w:eastAsiaTheme="minorHAnsi"/>
          <w:bCs w:val="0"/>
          <w:iCs w:val="0"/>
          <w:sz w:val="24"/>
          <w:szCs w:val="24"/>
          <w:lang w:eastAsia="en-US"/>
        </w:rPr>
        <w:t>систему налогообложен</w:t>
      </w:r>
      <w:r w:rsidR="00673B95">
        <w:rPr>
          <w:rFonts w:eastAsiaTheme="minorHAnsi"/>
          <w:bCs w:val="0"/>
          <w:iCs w:val="0"/>
          <w:sz w:val="24"/>
          <w:szCs w:val="24"/>
          <w:lang w:eastAsia="en-US"/>
        </w:rPr>
        <w:t xml:space="preserve">ия, получит оплату по договору в сумме </w:t>
      </w:r>
      <w:r w:rsidR="00673B95" w:rsidRPr="00B97C01">
        <w:rPr>
          <w:sz w:val="24"/>
          <w:szCs w:val="24"/>
        </w:rPr>
        <w:t>62 408 399,83</w:t>
      </w:r>
      <w:r w:rsidR="00673B95">
        <w:rPr>
          <w:sz w:val="24"/>
          <w:szCs w:val="24"/>
        </w:rPr>
        <w:t xml:space="preserve"> рублей,</w:t>
      </w:r>
      <w:r w:rsidR="00673B95" w:rsidRPr="00B97C01">
        <w:rPr>
          <w:sz w:val="24"/>
          <w:szCs w:val="24"/>
        </w:rPr>
        <w:t xml:space="preserve"> </w:t>
      </w:r>
      <w:r w:rsidR="00673B95">
        <w:rPr>
          <w:sz w:val="24"/>
          <w:szCs w:val="24"/>
        </w:rPr>
        <w:t xml:space="preserve"> в том числе сумму НДС в размере</w:t>
      </w:r>
      <w:r>
        <w:rPr>
          <w:sz w:val="24"/>
          <w:szCs w:val="24"/>
        </w:rPr>
        <w:t xml:space="preserve"> </w:t>
      </w:r>
      <w:r w:rsidR="00673B95" w:rsidRPr="00B97C01">
        <w:rPr>
          <w:rFonts w:eastAsiaTheme="minorHAnsi"/>
          <w:bCs w:val="0"/>
          <w:iCs w:val="0"/>
          <w:sz w:val="24"/>
          <w:szCs w:val="24"/>
          <w:lang w:eastAsia="en-US"/>
        </w:rPr>
        <w:t>9 519 925,40 рублей</w:t>
      </w:r>
      <w:r w:rsidR="00673B95">
        <w:rPr>
          <w:rFonts w:eastAsiaTheme="minorHAnsi"/>
          <w:bCs w:val="0"/>
          <w:iCs w:val="0"/>
          <w:sz w:val="24"/>
          <w:szCs w:val="24"/>
          <w:lang w:eastAsia="en-US"/>
        </w:rPr>
        <w:t xml:space="preserve">, которая по условиям </w:t>
      </w:r>
      <w:r w:rsidR="00673B95" w:rsidRPr="00B97C01">
        <w:rPr>
          <w:rFonts w:eastAsiaTheme="minorHAnsi"/>
          <w:bCs w:val="0"/>
          <w:iCs w:val="0"/>
          <w:sz w:val="24"/>
          <w:szCs w:val="24"/>
          <w:lang w:eastAsia="en-US"/>
        </w:rPr>
        <w:t xml:space="preserve">договора и </w:t>
      </w:r>
      <w:hyperlink r:id="rId28" w:history="1">
        <w:r w:rsidR="00673B95" w:rsidRPr="00B97C01">
          <w:rPr>
            <w:rFonts w:eastAsiaTheme="minorHAnsi"/>
            <w:bCs w:val="0"/>
            <w:iCs w:val="0"/>
            <w:sz w:val="24"/>
            <w:szCs w:val="24"/>
            <w:lang w:eastAsia="en-US"/>
          </w:rPr>
          <w:t>пункта 1 статьи 23</w:t>
        </w:r>
      </w:hyperlink>
      <w:r w:rsidR="00673B95" w:rsidRPr="00B97C01">
        <w:rPr>
          <w:rFonts w:eastAsiaTheme="minorHAnsi"/>
          <w:bCs w:val="0"/>
          <w:iCs w:val="0"/>
          <w:sz w:val="24"/>
          <w:szCs w:val="24"/>
          <w:lang w:eastAsia="en-US"/>
        </w:rPr>
        <w:t xml:space="preserve"> НК РФ </w:t>
      </w:r>
      <w:r w:rsidR="00673B95">
        <w:rPr>
          <w:rFonts w:eastAsiaTheme="minorHAnsi"/>
          <w:bCs w:val="0"/>
          <w:iCs w:val="0"/>
          <w:sz w:val="24"/>
          <w:szCs w:val="24"/>
          <w:lang w:eastAsia="en-US"/>
        </w:rPr>
        <w:t xml:space="preserve">не подлежит уплате в бюджет, тогда как </w:t>
      </w:r>
      <w:r w:rsidR="00656042">
        <w:rPr>
          <w:rFonts w:eastAsiaTheme="minorHAnsi"/>
          <w:bCs w:val="0"/>
          <w:iCs w:val="0"/>
          <w:sz w:val="24"/>
          <w:szCs w:val="24"/>
          <w:lang w:eastAsia="en-US"/>
        </w:rPr>
        <w:t xml:space="preserve">в распоряжение участника, работающего по общей </w:t>
      </w:r>
      <w:r w:rsidR="00656042" w:rsidRPr="00B97C01">
        <w:rPr>
          <w:rFonts w:eastAsiaTheme="minorHAnsi"/>
          <w:bCs w:val="0"/>
          <w:iCs w:val="0"/>
          <w:sz w:val="24"/>
          <w:szCs w:val="24"/>
          <w:lang w:eastAsia="en-US"/>
        </w:rPr>
        <w:t>систем</w:t>
      </w:r>
      <w:r w:rsidR="00656042">
        <w:rPr>
          <w:rFonts w:eastAsiaTheme="minorHAnsi"/>
          <w:bCs w:val="0"/>
          <w:iCs w:val="0"/>
          <w:sz w:val="24"/>
          <w:szCs w:val="24"/>
          <w:lang w:eastAsia="en-US"/>
        </w:rPr>
        <w:t>е</w:t>
      </w:r>
      <w:r w:rsidR="00656042" w:rsidRPr="00B97C01">
        <w:rPr>
          <w:rFonts w:eastAsiaTheme="minorHAnsi"/>
          <w:bCs w:val="0"/>
          <w:iCs w:val="0"/>
          <w:sz w:val="24"/>
          <w:szCs w:val="24"/>
          <w:lang w:eastAsia="en-US"/>
        </w:rPr>
        <w:t xml:space="preserve"> налогообложен</w:t>
      </w:r>
      <w:r w:rsidR="00656042">
        <w:rPr>
          <w:rFonts w:eastAsiaTheme="minorHAnsi"/>
          <w:bCs w:val="0"/>
          <w:iCs w:val="0"/>
          <w:sz w:val="24"/>
          <w:szCs w:val="24"/>
          <w:lang w:eastAsia="en-US"/>
        </w:rPr>
        <w:t>ия</w:t>
      </w:r>
      <w:proofErr w:type="gramEnd"/>
      <w:r w:rsidR="00656042">
        <w:rPr>
          <w:rFonts w:eastAsiaTheme="minorHAnsi"/>
          <w:bCs w:val="0"/>
          <w:iCs w:val="0"/>
          <w:sz w:val="24"/>
          <w:szCs w:val="24"/>
          <w:lang w:eastAsia="en-US"/>
        </w:rPr>
        <w:t xml:space="preserve"> (</w:t>
      </w:r>
      <w:proofErr w:type="gramStart"/>
      <w:r w:rsidR="00656042">
        <w:rPr>
          <w:rFonts w:eastAsiaTheme="minorHAnsi"/>
          <w:bCs w:val="0"/>
          <w:iCs w:val="0"/>
          <w:sz w:val="24"/>
          <w:szCs w:val="24"/>
          <w:lang w:eastAsia="en-US"/>
        </w:rPr>
        <w:t xml:space="preserve">Заявитель), после уплаты НДС поступят денежные средства в размере </w:t>
      </w:r>
      <w:r w:rsidR="00656042" w:rsidRPr="00AF19F4">
        <w:rPr>
          <w:rFonts w:eastAsiaTheme="minorHAnsi"/>
          <w:bCs w:val="0"/>
          <w:iCs w:val="0"/>
          <w:sz w:val="24"/>
          <w:szCs w:val="24"/>
          <w:lang w:eastAsia="en-US"/>
        </w:rPr>
        <w:t>53 210 965,13</w:t>
      </w:r>
      <w:r w:rsidR="00656042">
        <w:rPr>
          <w:rFonts w:eastAsiaTheme="minorHAnsi"/>
          <w:bCs w:val="0"/>
          <w:iCs w:val="0"/>
          <w:sz w:val="24"/>
          <w:szCs w:val="24"/>
          <w:lang w:eastAsia="en-US"/>
        </w:rPr>
        <w:t xml:space="preserve"> рублей </w:t>
      </w:r>
      <w:proofErr w:type="gramEnd"/>
    </w:p>
    <w:p w:rsidR="00E66C84" w:rsidRDefault="00D80357" w:rsidP="00B97C01">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Вышеизложенные обстоятельства, по</w:t>
      </w:r>
      <w:r w:rsidR="003D73DA">
        <w:rPr>
          <w:rFonts w:eastAsiaTheme="minorHAnsi"/>
          <w:bCs w:val="0"/>
          <w:iCs w:val="0"/>
          <w:sz w:val="24"/>
          <w:szCs w:val="24"/>
          <w:lang w:eastAsia="en-US"/>
        </w:rPr>
        <w:t xml:space="preserve"> мнению Ко</w:t>
      </w:r>
      <w:r>
        <w:rPr>
          <w:rFonts w:eastAsiaTheme="minorHAnsi"/>
          <w:bCs w:val="0"/>
          <w:iCs w:val="0"/>
          <w:sz w:val="24"/>
          <w:szCs w:val="24"/>
          <w:lang w:eastAsia="en-US"/>
        </w:rPr>
        <w:t>миссии, ставя</w:t>
      </w:r>
      <w:r w:rsidR="003D73DA">
        <w:rPr>
          <w:rFonts w:eastAsiaTheme="minorHAnsi"/>
          <w:bCs w:val="0"/>
          <w:iCs w:val="0"/>
          <w:sz w:val="24"/>
          <w:szCs w:val="24"/>
          <w:lang w:eastAsia="en-US"/>
        </w:rPr>
        <w:t>т участников в н</w:t>
      </w:r>
      <w:r>
        <w:rPr>
          <w:rFonts w:eastAsiaTheme="minorHAnsi"/>
          <w:bCs w:val="0"/>
          <w:iCs w:val="0"/>
          <w:sz w:val="24"/>
          <w:szCs w:val="24"/>
          <w:lang w:eastAsia="en-US"/>
        </w:rPr>
        <w:t>е</w:t>
      </w:r>
      <w:r w:rsidR="003D73DA">
        <w:rPr>
          <w:rFonts w:eastAsiaTheme="minorHAnsi"/>
          <w:bCs w:val="0"/>
          <w:iCs w:val="0"/>
          <w:sz w:val="24"/>
          <w:szCs w:val="24"/>
          <w:lang w:eastAsia="en-US"/>
        </w:rPr>
        <w:t>ра</w:t>
      </w:r>
      <w:r>
        <w:rPr>
          <w:rFonts w:eastAsiaTheme="minorHAnsi"/>
          <w:bCs w:val="0"/>
          <w:iCs w:val="0"/>
          <w:sz w:val="24"/>
          <w:szCs w:val="24"/>
          <w:lang w:eastAsia="en-US"/>
        </w:rPr>
        <w:t>в</w:t>
      </w:r>
      <w:r w:rsidR="003D73DA">
        <w:rPr>
          <w:rFonts w:eastAsiaTheme="minorHAnsi"/>
          <w:bCs w:val="0"/>
          <w:iCs w:val="0"/>
          <w:sz w:val="24"/>
          <w:szCs w:val="24"/>
          <w:lang w:eastAsia="en-US"/>
        </w:rPr>
        <w:t>ные условия</w:t>
      </w:r>
      <w:r>
        <w:rPr>
          <w:rFonts w:eastAsiaTheme="minorHAnsi"/>
          <w:bCs w:val="0"/>
          <w:iCs w:val="0"/>
          <w:sz w:val="24"/>
          <w:szCs w:val="24"/>
          <w:lang w:eastAsia="en-US"/>
        </w:rPr>
        <w:t xml:space="preserve"> и </w:t>
      </w:r>
      <w:r w:rsidR="003D73DA">
        <w:rPr>
          <w:rFonts w:eastAsiaTheme="minorHAnsi"/>
          <w:bCs w:val="0"/>
          <w:iCs w:val="0"/>
          <w:sz w:val="24"/>
          <w:szCs w:val="24"/>
          <w:lang w:eastAsia="en-US"/>
        </w:rPr>
        <w:t>созда</w:t>
      </w:r>
      <w:r>
        <w:rPr>
          <w:rFonts w:eastAsiaTheme="minorHAnsi"/>
          <w:bCs w:val="0"/>
          <w:iCs w:val="0"/>
          <w:sz w:val="24"/>
          <w:szCs w:val="24"/>
          <w:lang w:eastAsia="en-US"/>
        </w:rPr>
        <w:t>ю</w:t>
      </w:r>
      <w:r w:rsidR="003D73DA">
        <w:rPr>
          <w:rFonts w:eastAsiaTheme="minorHAnsi"/>
          <w:bCs w:val="0"/>
          <w:iCs w:val="0"/>
          <w:sz w:val="24"/>
          <w:szCs w:val="24"/>
          <w:lang w:eastAsia="en-US"/>
        </w:rPr>
        <w:t>т преимущественно</w:t>
      </w:r>
      <w:r>
        <w:rPr>
          <w:rFonts w:eastAsiaTheme="minorHAnsi"/>
          <w:bCs w:val="0"/>
          <w:iCs w:val="0"/>
          <w:sz w:val="24"/>
          <w:szCs w:val="24"/>
          <w:lang w:eastAsia="en-US"/>
        </w:rPr>
        <w:t xml:space="preserve">е </w:t>
      </w:r>
      <w:r w:rsidR="003D73DA">
        <w:rPr>
          <w:rFonts w:eastAsiaTheme="minorHAnsi"/>
          <w:bCs w:val="0"/>
          <w:iCs w:val="0"/>
          <w:sz w:val="24"/>
          <w:szCs w:val="24"/>
          <w:lang w:eastAsia="en-US"/>
        </w:rPr>
        <w:t xml:space="preserve">положение </w:t>
      </w:r>
      <w:r>
        <w:rPr>
          <w:rFonts w:eastAsiaTheme="minorHAnsi"/>
          <w:bCs w:val="0"/>
          <w:iCs w:val="0"/>
          <w:sz w:val="24"/>
          <w:szCs w:val="24"/>
          <w:lang w:eastAsia="en-US"/>
        </w:rPr>
        <w:t xml:space="preserve">участникам закупки, </w:t>
      </w:r>
      <w:r w:rsidR="003D73DA">
        <w:rPr>
          <w:rFonts w:eastAsiaTheme="minorHAnsi"/>
          <w:bCs w:val="0"/>
          <w:iCs w:val="0"/>
          <w:sz w:val="24"/>
          <w:szCs w:val="24"/>
          <w:lang w:eastAsia="en-US"/>
        </w:rPr>
        <w:t>раб</w:t>
      </w:r>
      <w:r>
        <w:rPr>
          <w:rFonts w:eastAsiaTheme="minorHAnsi"/>
          <w:bCs w:val="0"/>
          <w:iCs w:val="0"/>
          <w:sz w:val="24"/>
          <w:szCs w:val="24"/>
          <w:lang w:eastAsia="en-US"/>
        </w:rPr>
        <w:t>от</w:t>
      </w:r>
      <w:r w:rsidR="003D73DA">
        <w:rPr>
          <w:rFonts w:eastAsiaTheme="minorHAnsi"/>
          <w:bCs w:val="0"/>
          <w:iCs w:val="0"/>
          <w:sz w:val="24"/>
          <w:szCs w:val="24"/>
          <w:lang w:eastAsia="en-US"/>
        </w:rPr>
        <w:t xml:space="preserve">ающим по </w:t>
      </w:r>
      <w:r>
        <w:rPr>
          <w:rFonts w:eastAsiaTheme="minorHAnsi"/>
          <w:bCs w:val="0"/>
          <w:iCs w:val="0"/>
          <w:sz w:val="24"/>
          <w:szCs w:val="24"/>
          <w:lang w:eastAsia="en-US"/>
        </w:rPr>
        <w:t xml:space="preserve">упрощенной </w:t>
      </w:r>
      <w:r w:rsidRPr="00B97C01">
        <w:rPr>
          <w:rFonts w:eastAsiaTheme="minorHAnsi"/>
          <w:bCs w:val="0"/>
          <w:iCs w:val="0"/>
          <w:sz w:val="24"/>
          <w:szCs w:val="24"/>
          <w:lang w:eastAsia="en-US"/>
        </w:rPr>
        <w:t>систем</w:t>
      </w:r>
      <w:r>
        <w:rPr>
          <w:rFonts w:eastAsiaTheme="minorHAnsi"/>
          <w:bCs w:val="0"/>
          <w:iCs w:val="0"/>
          <w:sz w:val="24"/>
          <w:szCs w:val="24"/>
          <w:lang w:eastAsia="en-US"/>
        </w:rPr>
        <w:t>е</w:t>
      </w:r>
      <w:r w:rsidRPr="00B97C01">
        <w:rPr>
          <w:rFonts w:eastAsiaTheme="minorHAnsi"/>
          <w:bCs w:val="0"/>
          <w:iCs w:val="0"/>
          <w:sz w:val="24"/>
          <w:szCs w:val="24"/>
          <w:lang w:eastAsia="en-US"/>
        </w:rPr>
        <w:t xml:space="preserve"> налогообложен</w:t>
      </w:r>
      <w:r>
        <w:rPr>
          <w:rFonts w:eastAsiaTheme="minorHAnsi"/>
          <w:bCs w:val="0"/>
          <w:iCs w:val="0"/>
          <w:sz w:val="24"/>
          <w:szCs w:val="24"/>
          <w:lang w:eastAsia="en-US"/>
        </w:rPr>
        <w:t xml:space="preserve">ия, </w:t>
      </w:r>
      <w:r w:rsidR="003D73DA">
        <w:rPr>
          <w:rFonts w:eastAsiaTheme="minorHAnsi"/>
          <w:bCs w:val="0"/>
          <w:iCs w:val="0"/>
          <w:sz w:val="24"/>
          <w:szCs w:val="24"/>
          <w:lang w:eastAsia="en-US"/>
        </w:rPr>
        <w:t>в св</w:t>
      </w:r>
      <w:r>
        <w:rPr>
          <w:rFonts w:eastAsiaTheme="minorHAnsi"/>
          <w:bCs w:val="0"/>
          <w:iCs w:val="0"/>
          <w:sz w:val="24"/>
          <w:szCs w:val="24"/>
          <w:lang w:eastAsia="en-US"/>
        </w:rPr>
        <w:t>язи</w:t>
      </w:r>
      <w:r w:rsidR="003D73DA">
        <w:rPr>
          <w:rFonts w:eastAsiaTheme="minorHAnsi"/>
          <w:bCs w:val="0"/>
          <w:iCs w:val="0"/>
          <w:sz w:val="24"/>
          <w:szCs w:val="24"/>
          <w:lang w:eastAsia="en-US"/>
        </w:rPr>
        <w:t xml:space="preserve"> с тем</w:t>
      </w:r>
      <w:r>
        <w:rPr>
          <w:rFonts w:eastAsiaTheme="minorHAnsi"/>
          <w:bCs w:val="0"/>
          <w:iCs w:val="0"/>
          <w:sz w:val="24"/>
          <w:szCs w:val="24"/>
          <w:lang w:eastAsia="en-US"/>
        </w:rPr>
        <w:t>,</w:t>
      </w:r>
      <w:r w:rsidR="003D73DA">
        <w:rPr>
          <w:rFonts w:eastAsiaTheme="minorHAnsi"/>
          <w:bCs w:val="0"/>
          <w:iCs w:val="0"/>
          <w:sz w:val="24"/>
          <w:szCs w:val="24"/>
          <w:lang w:eastAsia="en-US"/>
        </w:rPr>
        <w:t xml:space="preserve"> что ден</w:t>
      </w:r>
      <w:r>
        <w:rPr>
          <w:rFonts w:eastAsiaTheme="minorHAnsi"/>
          <w:bCs w:val="0"/>
          <w:iCs w:val="0"/>
          <w:sz w:val="24"/>
          <w:szCs w:val="24"/>
          <w:lang w:eastAsia="en-US"/>
        </w:rPr>
        <w:t xml:space="preserve">ежные </w:t>
      </w:r>
      <w:proofErr w:type="gramStart"/>
      <w:r>
        <w:rPr>
          <w:rFonts w:eastAsiaTheme="minorHAnsi"/>
          <w:bCs w:val="0"/>
          <w:iCs w:val="0"/>
          <w:sz w:val="24"/>
          <w:szCs w:val="24"/>
          <w:lang w:eastAsia="en-US"/>
        </w:rPr>
        <w:t>средства</w:t>
      </w:r>
      <w:proofErr w:type="gramEnd"/>
      <w:r>
        <w:rPr>
          <w:rFonts w:eastAsiaTheme="minorHAnsi"/>
          <w:bCs w:val="0"/>
          <w:iCs w:val="0"/>
          <w:sz w:val="24"/>
          <w:szCs w:val="24"/>
          <w:lang w:eastAsia="en-US"/>
        </w:rPr>
        <w:t xml:space="preserve"> подлежащие к оплате НДС</w:t>
      </w:r>
      <w:r w:rsidR="003D73DA">
        <w:rPr>
          <w:rFonts w:eastAsiaTheme="minorHAnsi"/>
          <w:bCs w:val="0"/>
          <w:iCs w:val="0"/>
          <w:sz w:val="24"/>
          <w:szCs w:val="24"/>
          <w:lang w:eastAsia="en-US"/>
        </w:rPr>
        <w:t xml:space="preserve"> остаются в распоря</w:t>
      </w:r>
      <w:r>
        <w:rPr>
          <w:rFonts w:eastAsiaTheme="minorHAnsi"/>
          <w:bCs w:val="0"/>
          <w:iCs w:val="0"/>
          <w:sz w:val="24"/>
          <w:szCs w:val="24"/>
          <w:lang w:eastAsia="en-US"/>
        </w:rPr>
        <w:t xml:space="preserve">жении </w:t>
      </w:r>
      <w:r w:rsidR="003D73DA">
        <w:rPr>
          <w:rFonts w:eastAsiaTheme="minorHAnsi"/>
          <w:bCs w:val="0"/>
          <w:iCs w:val="0"/>
          <w:sz w:val="24"/>
          <w:szCs w:val="24"/>
          <w:lang w:eastAsia="en-US"/>
        </w:rPr>
        <w:t xml:space="preserve"> хоз</w:t>
      </w:r>
      <w:r>
        <w:rPr>
          <w:rFonts w:eastAsiaTheme="minorHAnsi"/>
          <w:bCs w:val="0"/>
          <w:iCs w:val="0"/>
          <w:sz w:val="24"/>
          <w:szCs w:val="24"/>
          <w:lang w:eastAsia="en-US"/>
        </w:rPr>
        <w:t xml:space="preserve">яйствующего </w:t>
      </w:r>
      <w:r w:rsidR="003D73DA">
        <w:rPr>
          <w:rFonts w:eastAsiaTheme="minorHAnsi"/>
          <w:bCs w:val="0"/>
          <w:iCs w:val="0"/>
          <w:sz w:val="24"/>
          <w:szCs w:val="24"/>
          <w:lang w:eastAsia="en-US"/>
        </w:rPr>
        <w:t>суб</w:t>
      </w:r>
      <w:r>
        <w:rPr>
          <w:rFonts w:eastAsiaTheme="minorHAnsi"/>
          <w:bCs w:val="0"/>
          <w:iCs w:val="0"/>
          <w:sz w:val="24"/>
          <w:szCs w:val="24"/>
          <w:lang w:eastAsia="en-US"/>
        </w:rPr>
        <w:t>ъекта</w:t>
      </w:r>
      <w:r w:rsidR="003D73DA">
        <w:rPr>
          <w:rFonts w:eastAsiaTheme="minorHAnsi"/>
          <w:bCs w:val="0"/>
          <w:iCs w:val="0"/>
          <w:sz w:val="24"/>
          <w:szCs w:val="24"/>
          <w:lang w:eastAsia="en-US"/>
        </w:rPr>
        <w:t>.</w:t>
      </w:r>
    </w:p>
    <w:p w:rsidR="00E66C84" w:rsidRDefault="00656042" w:rsidP="00656042">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Изложенная правовая позиция, подтверждается, в том числе, следующей судебной практикой: А79-6711/15, А82-3316/13, А40-131937/10-59-1153, А65-16826/2014, А33-1406/18.</w:t>
      </w:r>
    </w:p>
    <w:p w:rsidR="00621E92" w:rsidRPr="00B97C01" w:rsidRDefault="00E7560E"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В </w:t>
      </w:r>
      <w:r w:rsidR="00621E92" w:rsidRPr="00B97C01">
        <w:rPr>
          <w:rFonts w:eastAsiaTheme="minorHAnsi"/>
          <w:bCs w:val="0"/>
          <w:iCs w:val="0"/>
          <w:sz w:val="24"/>
          <w:szCs w:val="24"/>
          <w:lang w:eastAsia="en-US"/>
        </w:rPr>
        <w:t xml:space="preserve">соответствии с </w:t>
      </w:r>
      <w:hyperlink r:id="rId29" w:history="1">
        <w:r w:rsidRPr="00B97C01">
          <w:rPr>
            <w:rFonts w:eastAsiaTheme="minorHAnsi"/>
            <w:bCs w:val="0"/>
            <w:iCs w:val="0"/>
            <w:sz w:val="24"/>
            <w:szCs w:val="24"/>
            <w:lang w:eastAsia="en-US"/>
          </w:rPr>
          <w:t>пункт</w:t>
        </w:r>
        <w:r w:rsidR="00621E92" w:rsidRPr="00B97C01">
          <w:rPr>
            <w:rFonts w:eastAsiaTheme="minorHAnsi"/>
            <w:bCs w:val="0"/>
            <w:iCs w:val="0"/>
            <w:sz w:val="24"/>
            <w:szCs w:val="24"/>
            <w:lang w:eastAsia="en-US"/>
          </w:rPr>
          <w:t>ом</w:t>
        </w:r>
        <w:r w:rsidRPr="00B97C01">
          <w:rPr>
            <w:rFonts w:eastAsiaTheme="minorHAnsi"/>
            <w:bCs w:val="0"/>
            <w:iCs w:val="0"/>
            <w:sz w:val="24"/>
            <w:szCs w:val="24"/>
            <w:lang w:eastAsia="en-US"/>
          </w:rPr>
          <w:t xml:space="preserve"> 1 статьи 23</w:t>
        </w:r>
      </w:hyperlink>
      <w:r w:rsidRPr="00B97C01">
        <w:rPr>
          <w:rFonts w:eastAsiaTheme="minorHAnsi"/>
          <w:bCs w:val="0"/>
          <w:iCs w:val="0"/>
          <w:sz w:val="24"/>
          <w:szCs w:val="24"/>
          <w:lang w:eastAsia="en-US"/>
        </w:rPr>
        <w:t xml:space="preserve"> Н</w:t>
      </w:r>
      <w:r w:rsidR="00621E92" w:rsidRPr="00B97C01">
        <w:rPr>
          <w:rFonts w:eastAsiaTheme="minorHAnsi"/>
          <w:bCs w:val="0"/>
          <w:iCs w:val="0"/>
          <w:sz w:val="24"/>
          <w:szCs w:val="24"/>
          <w:lang w:eastAsia="en-US"/>
        </w:rPr>
        <w:t>К РФ</w:t>
      </w:r>
      <w:r w:rsidRPr="00B97C01">
        <w:rPr>
          <w:rFonts w:eastAsiaTheme="minorHAnsi"/>
          <w:bCs w:val="0"/>
          <w:iCs w:val="0"/>
          <w:sz w:val="24"/>
          <w:szCs w:val="24"/>
          <w:lang w:eastAsia="en-US"/>
        </w:rPr>
        <w:t xml:space="preserve"> налогоплательщики обязаны уплачивать законно установленные налоги. </w:t>
      </w:r>
    </w:p>
    <w:p w:rsidR="00621E92" w:rsidRPr="00B97C01" w:rsidRDefault="00621E92"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Поскольк</w:t>
      </w:r>
      <w:proofErr w:type="gramStart"/>
      <w:r w:rsidRPr="00B97C01">
        <w:rPr>
          <w:rFonts w:eastAsiaTheme="minorHAnsi"/>
          <w:bCs w:val="0"/>
          <w:iCs w:val="0"/>
          <w:sz w:val="24"/>
          <w:szCs w:val="24"/>
          <w:lang w:eastAsia="en-US"/>
        </w:rPr>
        <w:t xml:space="preserve">у </w:t>
      </w:r>
      <w:r w:rsidRPr="00B97C01">
        <w:rPr>
          <w:sz w:val="24"/>
          <w:szCs w:val="24"/>
        </w:rPr>
        <w:t>ООО</w:t>
      </w:r>
      <w:proofErr w:type="gramEnd"/>
      <w:r w:rsidRPr="00B97C01">
        <w:rPr>
          <w:sz w:val="24"/>
          <w:szCs w:val="24"/>
        </w:rPr>
        <w:t xml:space="preserve"> «РЕ Строй» </w:t>
      </w:r>
      <w:r w:rsidR="00E7560E" w:rsidRPr="00B97C01">
        <w:rPr>
          <w:rFonts w:eastAsiaTheme="minorHAnsi"/>
          <w:bCs w:val="0"/>
          <w:iCs w:val="0"/>
          <w:sz w:val="24"/>
          <w:szCs w:val="24"/>
          <w:lang w:eastAsia="en-US"/>
        </w:rPr>
        <w:t>не явля</w:t>
      </w:r>
      <w:r w:rsidRPr="00B97C01">
        <w:rPr>
          <w:rFonts w:eastAsiaTheme="minorHAnsi"/>
          <w:bCs w:val="0"/>
          <w:iCs w:val="0"/>
          <w:sz w:val="24"/>
          <w:szCs w:val="24"/>
          <w:lang w:eastAsia="en-US"/>
        </w:rPr>
        <w:t xml:space="preserve">ется </w:t>
      </w:r>
      <w:r w:rsidR="00E7560E" w:rsidRPr="00B97C01">
        <w:rPr>
          <w:rFonts w:eastAsiaTheme="minorHAnsi"/>
          <w:bCs w:val="0"/>
          <w:iCs w:val="0"/>
          <w:sz w:val="24"/>
          <w:szCs w:val="24"/>
          <w:lang w:eastAsia="en-US"/>
        </w:rPr>
        <w:t xml:space="preserve">плательщиком НДС, у </w:t>
      </w:r>
      <w:r w:rsidRPr="00B97C01">
        <w:rPr>
          <w:rFonts w:eastAsiaTheme="minorHAnsi"/>
          <w:bCs w:val="0"/>
          <w:iCs w:val="0"/>
          <w:sz w:val="24"/>
          <w:szCs w:val="24"/>
          <w:lang w:eastAsia="en-US"/>
        </w:rPr>
        <w:t>него</w:t>
      </w:r>
      <w:r w:rsidRPr="00B97C01">
        <w:rPr>
          <w:sz w:val="24"/>
          <w:szCs w:val="24"/>
        </w:rPr>
        <w:t xml:space="preserve"> </w:t>
      </w:r>
      <w:r w:rsidR="00E7560E" w:rsidRPr="00B97C01">
        <w:rPr>
          <w:rFonts w:eastAsiaTheme="minorHAnsi"/>
          <w:bCs w:val="0"/>
          <w:iCs w:val="0"/>
          <w:sz w:val="24"/>
          <w:szCs w:val="24"/>
          <w:lang w:eastAsia="en-US"/>
        </w:rPr>
        <w:t xml:space="preserve">отсутствует </w:t>
      </w:r>
      <w:r w:rsidRPr="00B97C01">
        <w:rPr>
          <w:rFonts w:eastAsiaTheme="minorHAnsi"/>
          <w:bCs w:val="0"/>
          <w:iCs w:val="0"/>
          <w:sz w:val="24"/>
          <w:szCs w:val="24"/>
          <w:lang w:eastAsia="en-US"/>
        </w:rPr>
        <w:t xml:space="preserve">в силу </w:t>
      </w:r>
      <w:r w:rsidR="003D6A75" w:rsidRPr="00B97C01">
        <w:rPr>
          <w:rFonts w:eastAsiaTheme="minorHAnsi"/>
          <w:bCs w:val="0"/>
          <w:iCs w:val="0"/>
          <w:sz w:val="24"/>
          <w:szCs w:val="24"/>
          <w:lang w:eastAsia="en-US"/>
        </w:rPr>
        <w:t xml:space="preserve">заключенного договора и </w:t>
      </w:r>
      <w:hyperlink r:id="rId30" w:history="1">
        <w:r w:rsidRPr="00B97C01">
          <w:rPr>
            <w:rFonts w:eastAsiaTheme="minorHAnsi"/>
            <w:bCs w:val="0"/>
            <w:iCs w:val="0"/>
            <w:sz w:val="24"/>
            <w:szCs w:val="24"/>
            <w:lang w:eastAsia="en-US"/>
          </w:rPr>
          <w:t>пункта 1 статьи 23</w:t>
        </w:r>
      </w:hyperlink>
      <w:r w:rsidRPr="00B97C01">
        <w:rPr>
          <w:rFonts w:eastAsiaTheme="minorHAnsi"/>
          <w:bCs w:val="0"/>
          <w:iCs w:val="0"/>
          <w:sz w:val="24"/>
          <w:szCs w:val="24"/>
          <w:lang w:eastAsia="en-US"/>
        </w:rPr>
        <w:t xml:space="preserve"> НК РФ </w:t>
      </w:r>
      <w:r w:rsidR="00E7560E" w:rsidRPr="00B97C01">
        <w:rPr>
          <w:rFonts w:eastAsiaTheme="minorHAnsi"/>
          <w:bCs w:val="0"/>
          <w:iCs w:val="0"/>
          <w:sz w:val="24"/>
          <w:szCs w:val="24"/>
          <w:lang w:eastAsia="en-US"/>
        </w:rPr>
        <w:t xml:space="preserve">обязанность по уплате данного налога в бюджет. </w:t>
      </w:r>
    </w:p>
    <w:p w:rsidR="00621E92" w:rsidRPr="00B97C01" w:rsidRDefault="00621E92"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Следовательно, незаконное получение </w:t>
      </w:r>
      <w:r w:rsidRPr="00B97C01">
        <w:rPr>
          <w:sz w:val="24"/>
          <w:szCs w:val="24"/>
        </w:rPr>
        <w:t xml:space="preserve">ООО «РЕ Строй» </w:t>
      </w:r>
      <w:r w:rsidR="003D6A75" w:rsidRPr="00B97C01">
        <w:rPr>
          <w:sz w:val="24"/>
          <w:szCs w:val="24"/>
        </w:rPr>
        <w:t xml:space="preserve">суммы </w:t>
      </w:r>
      <w:r w:rsidRPr="00B97C01">
        <w:rPr>
          <w:rFonts w:eastAsiaTheme="minorHAnsi"/>
          <w:bCs w:val="0"/>
          <w:iCs w:val="0"/>
          <w:sz w:val="24"/>
          <w:szCs w:val="24"/>
          <w:lang w:eastAsia="en-US"/>
        </w:rPr>
        <w:t xml:space="preserve">НДС, плательщиком которого он не является, </w:t>
      </w:r>
      <w:r w:rsidR="003D6A75" w:rsidRPr="00B97C01">
        <w:rPr>
          <w:rFonts w:eastAsiaTheme="minorHAnsi"/>
          <w:bCs w:val="0"/>
          <w:iCs w:val="0"/>
          <w:sz w:val="24"/>
          <w:szCs w:val="24"/>
          <w:lang w:eastAsia="en-US"/>
        </w:rPr>
        <w:t xml:space="preserve">фактически </w:t>
      </w:r>
      <w:r w:rsidRPr="00B97C01">
        <w:rPr>
          <w:rFonts w:eastAsiaTheme="minorHAnsi"/>
          <w:bCs w:val="0"/>
          <w:iCs w:val="0"/>
          <w:sz w:val="24"/>
          <w:szCs w:val="24"/>
          <w:lang w:eastAsia="en-US"/>
        </w:rPr>
        <w:t>приведет к неосновательному обогащению</w:t>
      </w:r>
      <w:r w:rsidR="003D6A75" w:rsidRPr="00B97C01">
        <w:rPr>
          <w:rFonts w:eastAsiaTheme="minorHAnsi"/>
          <w:bCs w:val="0"/>
          <w:iCs w:val="0"/>
          <w:sz w:val="24"/>
          <w:szCs w:val="24"/>
          <w:lang w:eastAsia="en-US"/>
        </w:rPr>
        <w:t xml:space="preserve"> </w:t>
      </w:r>
      <w:r w:rsidRPr="00B97C01">
        <w:rPr>
          <w:rFonts w:eastAsiaTheme="minorHAnsi"/>
          <w:bCs w:val="0"/>
          <w:iCs w:val="0"/>
          <w:sz w:val="24"/>
          <w:szCs w:val="24"/>
          <w:lang w:eastAsia="en-US"/>
        </w:rPr>
        <w:t>его за счет Заказчика.</w:t>
      </w:r>
    </w:p>
    <w:p w:rsidR="00621E92" w:rsidRPr="00B97C01" w:rsidRDefault="00621E92"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 xml:space="preserve">Как предусмотрено, </w:t>
      </w:r>
      <w:hyperlink r:id="rId31" w:history="1">
        <w:r w:rsidRPr="00B97C01">
          <w:rPr>
            <w:rFonts w:eastAsiaTheme="minorHAnsi"/>
            <w:bCs w:val="0"/>
            <w:iCs w:val="0"/>
            <w:sz w:val="24"/>
            <w:szCs w:val="24"/>
            <w:lang w:eastAsia="en-US"/>
          </w:rPr>
          <w:t>пунктом 1 статьи 1102</w:t>
        </w:r>
      </w:hyperlink>
      <w:r w:rsidRPr="00B97C01">
        <w:rPr>
          <w:rFonts w:eastAsiaTheme="minorHAnsi"/>
          <w:bCs w:val="0"/>
          <w:iCs w:val="0"/>
          <w:sz w:val="24"/>
          <w:szCs w:val="24"/>
          <w:lang w:eastAsia="en-US"/>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w:t>
      </w:r>
    </w:p>
    <w:p w:rsidR="00621E92" w:rsidRPr="00B97C01" w:rsidRDefault="00621E92"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lastRenderedPageBreak/>
        <w:t xml:space="preserve">Принимая во внимание, что основания для включения в </w:t>
      </w:r>
      <w:r w:rsidR="003D6A75" w:rsidRPr="00B97C01">
        <w:rPr>
          <w:rFonts w:eastAsiaTheme="minorHAnsi"/>
          <w:bCs w:val="0"/>
          <w:iCs w:val="0"/>
          <w:sz w:val="24"/>
          <w:szCs w:val="24"/>
          <w:lang w:eastAsia="en-US"/>
        </w:rPr>
        <w:t>цену договора</w:t>
      </w:r>
      <w:r w:rsidRPr="00B97C01">
        <w:rPr>
          <w:rFonts w:eastAsiaTheme="minorHAnsi"/>
          <w:bCs w:val="0"/>
          <w:iCs w:val="0"/>
          <w:sz w:val="24"/>
          <w:szCs w:val="24"/>
          <w:lang w:eastAsia="en-US"/>
        </w:rPr>
        <w:t xml:space="preserve"> суммы НДС</w:t>
      </w:r>
      <w:r w:rsidR="00B97C01">
        <w:rPr>
          <w:rFonts w:eastAsiaTheme="minorHAnsi"/>
          <w:bCs w:val="0"/>
          <w:iCs w:val="0"/>
          <w:sz w:val="24"/>
          <w:szCs w:val="24"/>
          <w:lang w:eastAsia="en-US"/>
        </w:rPr>
        <w:t xml:space="preserve"> </w:t>
      </w:r>
      <w:r w:rsidR="00547BFB" w:rsidRPr="00B97C01">
        <w:rPr>
          <w:rFonts w:eastAsiaTheme="minorHAnsi"/>
          <w:bCs w:val="0"/>
          <w:iCs w:val="0"/>
          <w:sz w:val="24"/>
          <w:szCs w:val="24"/>
          <w:lang w:eastAsia="en-US"/>
        </w:rPr>
        <w:t xml:space="preserve">у Заказчика </w:t>
      </w:r>
      <w:r w:rsidRPr="00B97C01">
        <w:rPr>
          <w:rFonts w:eastAsiaTheme="minorHAnsi"/>
          <w:bCs w:val="0"/>
          <w:iCs w:val="0"/>
          <w:sz w:val="24"/>
          <w:szCs w:val="24"/>
          <w:lang w:eastAsia="en-US"/>
        </w:rPr>
        <w:t>отсутствовали, то получен</w:t>
      </w:r>
      <w:r w:rsidR="00547BFB" w:rsidRPr="00B97C01">
        <w:rPr>
          <w:rFonts w:eastAsiaTheme="minorHAnsi"/>
          <w:bCs w:val="0"/>
          <w:iCs w:val="0"/>
          <w:sz w:val="24"/>
          <w:szCs w:val="24"/>
          <w:lang w:eastAsia="en-US"/>
        </w:rPr>
        <w:t>ие</w:t>
      </w:r>
      <w:r w:rsidRPr="00B97C01">
        <w:rPr>
          <w:rFonts w:eastAsiaTheme="minorHAnsi"/>
          <w:bCs w:val="0"/>
          <w:iCs w:val="0"/>
          <w:sz w:val="24"/>
          <w:szCs w:val="24"/>
          <w:lang w:eastAsia="en-US"/>
        </w:rPr>
        <w:t xml:space="preserve"> </w:t>
      </w:r>
      <w:r w:rsidR="00547BFB" w:rsidRPr="00B97C01">
        <w:rPr>
          <w:sz w:val="24"/>
          <w:szCs w:val="24"/>
        </w:rPr>
        <w:t xml:space="preserve">ООО «РЕ Строй» после заключения контракта </w:t>
      </w:r>
      <w:r w:rsidRPr="00B97C01">
        <w:rPr>
          <w:rFonts w:eastAsiaTheme="minorHAnsi"/>
          <w:bCs w:val="0"/>
          <w:iCs w:val="0"/>
          <w:sz w:val="24"/>
          <w:szCs w:val="24"/>
          <w:lang w:eastAsia="en-US"/>
        </w:rPr>
        <w:t>денежны</w:t>
      </w:r>
      <w:r w:rsidR="00547BFB" w:rsidRPr="00B97C01">
        <w:rPr>
          <w:rFonts w:eastAsiaTheme="minorHAnsi"/>
          <w:bCs w:val="0"/>
          <w:iCs w:val="0"/>
          <w:sz w:val="24"/>
          <w:szCs w:val="24"/>
          <w:lang w:eastAsia="en-US"/>
        </w:rPr>
        <w:t>х</w:t>
      </w:r>
      <w:r w:rsidRPr="00B97C01">
        <w:rPr>
          <w:rFonts w:eastAsiaTheme="minorHAnsi"/>
          <w:bCs w:val="0"/>
          <w:iCs w:val="0"/>
          <w:sz w:val="24"/>
          <w:szCs w:val="24"/>
          <w:lang w:eastAsia="en-US"/>
        </w:rPr>
        <w:t xml:space="preserve"> сре</w:t>
      </w:r>
      <w:proofErr w:type="gramStart"/>
      <w:r w:rsidRPr="00B97C01">
        <w:rPr>
          <w:rFonts w:eastAsiaTheme="minorHAnsi"/>
          <w:bCs w:val="0"/>
          <w:iCs w:val="0"/>
          <w:sz w:val="24"/>
          <w:szCs w:val="24"/>
          <w:lang w:eastAsia="en-US"/>
        </w:rPr>
        <w:t>дств в с</w:t>
      </w:r>
      <w:proofErr w:type="gramEnd"/>
      <w:r w:rsidRPr="00B97C01">
        <w:rPr>
          <w:rFonts w:eastAsiaTheme="minorHAnsi"/>
          <w:bCs w:val="0"/>
          <w:iCs w:val="0"/>
          <w:sz w:val="24"/>
          <w:szCs w:val="24"/>
          <w:lang w:eastAsia="en-US"/>
        </w:rPr>
        <w:t xml:space="preserve">умме </w:t>
      </w:r>
      <w:r w:rsidR="00547BFB" w:rsidRPr="00B97C01">
        <w:rPr>
          <w:rFonts w:eastAsiaTheme="minorHAnsi"/>
          <w:bCs w:val="0"/>
          <w:iCs w:val="0"/>
          <w:sz w:val="24"/>
          <w:szCs w:val="24"/>
          <w:lang w:eastAsia="en-US"/>
        </w:rPr>
        <w:t xml:space="preserve">9 519 925,40 рублей, будет </w:t>
      </w:r>
      <w:r w:rsidRPr="00B97C01">
        <w:rPr>
          <w:rFonts w:eastAsiaTheme="minorHAnsi"/>
          <w:bCs w:val="0"/>
          <w:iCs w:val="0"/>
          <w:sz w:val="24"/>
          <w:szCs w:val="24"/>
          <w:lang w:eastAsia="en-US"/>
        </w:rPr>
        <w:t>явля</w:t>
      </w:r>
      <w:r w:rsidR="00547BFB" w:rsidRPr="00B97C01">
        <w:rPr>
          <w:rFonts w:eastAsiaTheme="minorHAnsi"/>
          <w:bCs w:val="0"/>
          <w:iCs w:val="0"/>
          <w:sz w:val="24"/>
          <w:szCs w:val="24"/>
          <w:lang w:eastAsia="en-US"/>
        </w:rPr>
        <w:t>ться</w:t>
      </w:r>
      <w:r w:rsidRPr="00B97C01">
        <w:rPr>
          <w:rFonts w:eastAsiaTheme="minorHAnsi"/>
          <w:bCs w:val="0"/>
          <w:iCs w:val="0"/>
          <w:sz w:val="24"/>
          <w:szCs w:val="24"/>
          <w:lang w:eastAsia="en-US"/>
        </w:rPr>
        <w:t xml:space="preserve"> неосновательным обогащением.</w:t>
      </w:r>
    </w:p>
    <w:p w:rsidR="00545D56" w:rsidRPr="00B97C01" w:rsidRDefault="00545D56" w:rsidP="00B97C01">
      <w:pPr>
        <w:suppressAutoHyphens w:val="0"/>
        <w:autoSpaceDE w:val="0"/>
        <w:autoSpaceDN w:val="0"/>
        <w:adjustRightInd w:val="0"/>
        <w:ind w:firstLine="709"/>
        <w:jc w:val="both"/>
        <w:rPr>
          <w:rFonts w:eastAsiaTheme="minorHAnsi"/>
          <w:bCs w:val="0"/>
          <w:iCs w:val="0"/>
          <w:sz w:val="24"/>
          <w:szCs w:val="24"/>
          <w:lang w:eastAsia="en-US"/>
        </w:rPr>
      </w:pPr>
      <w:proofErr w:type="gramStart"/>
      <w:r w:rsidRPr="00B97C01">
        <w:rPr>
          <w:rFonts w:eastAsiaTheme="minorHAnsi"/>
          <w:bCs w:val="0"/>
          <w:iCs w:val="0"/>
          <w:sz w:val="24"/>
          <w:szCs w:val="24"/>
          <w:lang w:eastAsia="en-US"/>
        </w:rPr>
        <w:t>На основ</w:t>
      </w:r>
      <w:r w:rsidR="00F61C90">
        <w:rPr>
          <w:rFonts w:eastAsiaTheme="minorHAnsi"/>
          <w:bCs w:val="0"/>
          <w:iCs w:val="0"/>
          <w:sz w:val="24"/>
          <w:szCs w:val="24"/>
          <w:lang w:eastAsia="en-US"/>
        </w:rPr>
        <w:t>ании вышеизложенного, действия О</w:t>
      </w:r>
      <w:r w:rsidRPr="00B97C01">
        <w:rPr>
          <w:rFonts w:eastAsiaTheme="minorHAnsi"/>
          <w:bCs w:val="0"/>
          <w:iCs w:val="0"/>
          <w:sz w:val="24"/>
          <w:szCs w:val="24"/>
          <w:lang w:eastAsia="en-US"/>
        </w:rPr>
        <w:t>рганизатора торгов создавшего ра</w:t>
      </w:r>
      <w:r w:rsidR="00F61C90">
        <w:rPr>
          <w:rFonts w:eastAsiaTheme="minorHAnsi"/>
          <w:bCs w:val="0"/>
          <w:iCs w:val="0"/>
          <w:sz w:val="24"/>
          <w:szCs w:val="24"/>
          <w:lang w:eastAsia="en-US"/>
        </w:rPr>
        <w:t>зличные условия для участников А</w:t>
      </w:r>
      <w:r w:rsidRPr="00B97C01">
        <w:rPr>
          <w:rFonts w:eastAsiaTheme="minorHAnsi"/>
          <w:bCs w:val="0"/>
          <w:iCs w:val="0"/>
          <w:sz w:val="24"/>
          <w:szCs w:val="24"/>
          <w:lang w:eastAsia="en-US"/>
        </w:rPr>
        <w:t>укциона</w:t>
      </w:r>
      <w:r w:rsidR="00F61C90">
        <w:rPr>
          <w:rFonts w:eastAsiaTheme="minorHAnsi"/>
          <w:bCs w:val="0"/>
          <w:iCs w:val="0"/>
          <w:sz w:val="24"/>
          <w:szCs w:val="24"/>
          <w:lang w:eastAsia="en-US"/>
        </w:rPr>
        <w:t>,</w:t>
      </w:r>
      <w:r w:rsidRPr="00B97C01">
        <w:rPr>
          <w:rFonts w:eastAsiaTheme="minorHAnsi"/>
          <w:bCs w:val="0"/>
          <w:iCs w:val="0"/>
          <w:sz w:val="24"/>
          <w:szCs w:val="24"/>
          <w:lang w:eastAsia="en-US"/>
        </w:rPr>
        <w:t xml:space="preserve"> при отсутствии добросовестной конкуренции</w:t>
      </w:r>
      <w:r w:rsidR="00F76EAF" w:rsidRPr="00B97C01">
        <w:rPr>
          <w:rFonts w:eastAsiaTheme="minorHAnsi"/>
          <w:bCs w:val="0"/>
          <w:iCs w:val="0"/>
          <w:sz w:val="24"/>
          <w:szCs w:val="24"/>
          <w:lang w:eastAsia="en-US"/>
        </w:rPr>
        <w:t xml:space="preserve"> уч</w:t>
      </w:r>
      <w:r w:rsidR="00F61C90">
        <w:rPr>
          <w:rFonts w:eastAsiaTheme="minorHAnsi"/>
          <w:bCs w:val="0"/>
          <w:iCs w:val="0"/>
          <w:sz w:val="24"/>
          <w:szCs w:val="24"/>
          <w:lang w:eastAsia="en-US"/>
        </w:rPr>
        <w:t>астников А</w:t>
      </w:r>
      <w:r w:rsidR="00F76EAF" w:rsidRPr="00B97C01">
        <w:rPr>
          <w:rFonts w:eastAsiaTheme="minorHAnsi"/>
          <w:bCs w:val="0"/>
          <w:iCs w:val="0"/>
          <w:sz w:val="24"/>
          <w:szCs w:val="24"/>
          <w:lang w:eastAsia="en-US"/>
        </w:rPr>
        <w:t>укциона</w:t>
      </w:r>
      <w:r w:rsidR="00F61C90">
        <w:rPr>
          <w:rFonts w:eastAsiaTheme="minorHAnsi"/>
          <w:bCs w:val="0"/>
          <w:iCs w:val="0"/>
          <w:sz w:val="24"/>
          <w:szCs w:val="24"/>
          <w:lang w:eastAsia="en-US"/>
        </w:rPr>
        <w:t>, и направившего победителю А</w:t>
      </w:r>
      <w:r w:rsidR="00F76EAF" w:rsidRPr="00B97C01">
        <w:rPr>
          <w:rFonts w:eastAsiaTheme="minorHAnsi"/>
          <w:bCs w:val="0"/>
          <w:iCs w:val="0"/>
          <w:sz w:val="24"/>
          <w:szCs w:val="24"/>
          <w:lang w:eastAsia="en-US"/>
        </w:rPr>
        <w:t>укциона проект договора с ценой договора содержащей, в том числе сумму НДС,</w:t>
      </w:r>
      <w:r w:rsidR="00B97C01">
        <w:rPr>
          <w:rFonts w:eastAsiaTheme="minorHAnsi"/>
          <w:bCs w:val="0"/>
          <w:iCs w:val="0"/>
          <w:sz w:val="24"/>
          <w:szCs w:val="24"/>
          <w:lang w:eastAsia="en-US"/>
        </w:rPr>
        <w:t xml:space="preserve"> </w:t>
      </w:r>
      <w:r w:rsidR="00F76EAF" w:rsidRPr="00B97C01">
        <w:rPr>
          <w:rFonts w:eastAsiaTheme="minorHAnsi"/>
          <w:bCs w:val="0"/>
          <w:iCs w:val="0"/>
          <w:sz w:val="24"/>
          <w:szCs w:val="24"/>
          <w:lang w:eastAsia="en-US"/>
        </w:rPr>
        <w:t>нар</w:t>
      </w:r>
      <w:r w:rsidR="00F61C90">
        <w:rPr>
          <w:rFonts w:eastAsiaTheme="minorHAnsi"/>
          <w:bCs w:val="0"/>
          <w:iCs w:val="0"/>
          <w:sz w:val="24"/>
          <w:szCs w:val="24"/>
          <w:lang w:eastAsia="en-US"/>
        </w:rPr>
        <w:t>ушают принципы привлечения подрядных организаций, установленные подпунктами</w:t>
      </w:r>
      <w:r w:rsidR="00F76EAF" w:rsidRPr="00B97C01">
        <w:rPr>
          <w:rFonts w:eastAsiaTheme="minorHAnsi"/>
          <w:bCs w:val="0"/>
          <w:iCs w:val="0"/>
          <w:sz w:val="24"/>
          <w:szCs w:val="24"/>
          <w:lang w:eastAsia="en-US"/>
        </w:rPr>
        <w:t xml:space="preserve"> «б», «в», «д» пункта</w:t>
      </w:r>
      <w:r w:rsidR="00B97C01">
        <w:rPr>
          <w:rFonts w:eastAsiaTheme="minorHAnsi"/>
          <w:bCs w:val="0"/>
          <w:iCs w:val="0"/>
          <w:sz w:val="24"/>
          <w:szCs w:val="24"/>
          <w:lang w:eastAsia="en-US"/>
        </w:rPr>
        <w:t xml:space="preserve"> </w:t>
      </w:r>
      <w:r w:rsidR="00F76EAF" w:rsidRPr="00B97C01">
        <w:rPr>
          <w:rFonts w:eastAsiaTheme="minorHAnsi"/>
          <w:bCs w:val="0"/>
          <w:iCs w:val="0"/>
          <w:sz w:val="24"/>
          <w:szCs w:val="24"/>
          <w:lang w:eastAsia="en-US"/>
        </w:rPr>
        <w:t>3 Положения.</w:t>
      </w:r>
      <w:proofErr w:type="gramEnd"/>
    </w:p>
    <w:p w:rsidR="00BC1868" w:rsidRPr="00B97C01" w:rsidRDefault="00F76EAF" w:rsidP="00B97C01">
      <w:pPr>
        <w:suppressAutoHyphens w:val="0"/>
        <w:autoSpaceDE w:val="0"/>
        <w:autoSpaceDN w:val="0"/>
        <w:adjustRightInd w:val="0"/>
        <w:ind w:firstLine="709"/>
        <w:jc w:val="both"/>
        <w:outlineLvl w:val="0"/>
        <w:rPr>
          <w:rFonts w:eastAsiaTheme="minorHAnsi"/>
          <w:bCs w:val="0"/>
          <w:iCs w:val="0"/>
          <w:sz w:val="24"/>
          <w:szCs w:val="24"/>
          <w:lang w:eastAsia="en-US"/>
        </w:rPr>
      </w:pPr>
      <w:r w:rsidRPr="00B97C01">
        <w:rPr>
          <w:rFonts w:eastAsiaTheme="minorHAnsi"/>
          <w:iCs w:val="0"/>
          <w:sz w:val="24"/>
          <w:szCs w:val="24"/>
          <w:lang w:eastAsia="en-US"/>
        </w:rPr>
        <w:t>В соответствии с частью 1 статьи 17 Закона о защите конкуренции</w:t>
      </w:r>
      <w:r w:rsidR="00B97C01">
        <w:rPr>
          <w:rFonts w:eastAsiaTheme="minorHAnsi"/>
          <w:iCs w:val="0"/>
          <w:sz w:val="24"/>
          <w:szCs w:val="24"/>
          <w:lang w:eastAsia="en-US"/>
        </w:rPr>
        <w:t xml:space="preserve"> </w:t>
      </w:r>
      <w:r w:rsidRPr="00B97C01">
        <w:rPr>
          <w:rFonts w:eastAsiaTheme="minorHAnsi"/>
          <w:iCs w:val="0"/>
          <w:sz w:val="24"/>
          <w:szCs w:val="24"/>
          <w:lang w:eastAsia="en-US"/>
        </w:rPr>
        <w:t>п</w:t>
      </w:r>
      <w:r w:rsidR="00BC1868" w:rsidRPr="00B97C01">
        <w:rPr>
          <w:rFonts w:eastAsiaTheme="minorHAnsi"/>
          <w:bCs w:val="0"/>
          <w:iCs w:val="0"/>
          <w:sz w:val="24"/>
          <w:szCs w:val="24"/>
          <w:lang w:eastAsia="en-US"/>
        </w:rPr>
        <w:t>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r w:rsidRPr="00B97C01">
        <w:rPr>
          <w:rFonts w:eastAsiaTheme="minorHAnsi"/>
          <w:bCs w:val="0"/>
          <w:iCs w:val="0"/>
          <w:sz w:val="24"/>
          <w:szCs w:val="24"/>
          <w:lang w:eastAsia="en-US"/>
        </w:rPr>
        <w:t>, в том числе:</w:t>
      </w:r>
    </w:p>
    <w:p w:rsidR="00F76EAF" w:rsidRPr="00B97C01" w:rsidRDefault="00F76EAF" w:rsidP="00B97C01">
      <w:pPr>
        <w:suppressAutoHyphens w:val="0"/>
        <w:autoSpaceDE w:val="0"/>
        <w:autoSpaceDN w:val="0"/>
        <w:adjustRightInd w:val="0"/>
        <w:ind w:firstLine="709"/>
        <w:jc w:val="both"/>
        <w:rPr>
          <w:rFonts w:eastAsiaTheme="minorHAnsi"/>
          <w:bCs w:val="0"/>
          <w:iCs w:val="0"/>
          <w:sz w:val="24"/>
          <w:szCs w:val="24"/>
          <w:lang w:eastAsia="en-US"/>
        </w:rPr>
      </w:pPr>
      <w:proofErr w:type="gramStart"/>
      <w:r w:rsidRPr="00B97C01">
        <w:rPr>
          <w:rFonts w:eastAsiaTheme="minorHAnsi"/>
          <w:bCs w:val="0"/>
          <w:iCs w:val="0"/>
          <w:sz w:val="24"/>
          <w:szCs w:val="24"/>
          <w:lang w:eastAsia="en-US"/>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F76EAF" w:rsidRPr="00B97C01"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76EAF" w:rsidRPr="00B97C01"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3) нарушение порядка определения победителя или победителей торгов, запроса котировок, запроса предложений;</w:t>
      </w:r>
    </w:p>
    <w:p w:rsidR="00F76EAF" w:rsidRPr="00B97C01" w:rsidRDefault="00F76EAF" w:rsidP="00B97C01">
      <w:pPr>
        <w:suppressAutoHyphens w:val="0"/>
        <w:autoSpaceDE w:val="0"/>
        <w:autoSpaceDN w:val="0"/>
        <w:adjustRightInd w:val="0"/>
        <w:ind w:firstLine="709"/>
        <w:jc w:val="both"/>
        <w:rPr>
          <w:rFonts w:eastAsiaTheme="minorHAnsi"/>
          <w:bCs w:val="0"/>
          <w:iCs w:val="0"/>
          <w:sz w:val="24"/>
          <w:szCs w:val="24"/>
          <w:lang w:eastAsia="en-US"/>
        </w:rPr>
      </w:pPr>
      <w:r w:rsidRPr="00B97C01">
        <w:rPr>
          <w:rFonts w:eastAsiaTheme="minorHAnsi"/>
          <w:bCs w:val="0"/>
          <w:iCs w:val="0"/>
          <w:sz w:val="24"/>
          <w:szCs w:val="24"/>
          <w:lang w:eastAsia="en-US"/>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56042" w:rsidRDefault="00F76EAF" w:rsidP="000C1E60">
      <w:pPr>
        <w:suppressAutoHyphens w:val="0"/>
        <w:autoSpaceDE w:val="0"/>
        <w:autoSpaceDN w:val="0"/>
        <w:adjustRightInd w:val="0"/>
        <w:ind w:firstLine="709"/>
        <w:jc w:val="both"/>
        <w:rPr>
          <w:rFonts w:eastAsiaTheme="minorHAnsi"/>
          <w:bCs w:val="0"/>
          <w:iCs w:val="0"/>
          <w:sz w:val="24"/>
          <w:szCs w:val="24"/>
          <w:lang w:eastAsia="en-US"/>
        </w:rPr>
      </w:pPr>
      <w:proofErr w:type="gramStart"/>
      <w:r w:rsidRPr="00B97C01">
        <w:rPr>
          <w:rFonts w:eastAsiaTheme="minorHAnsi"/>
          <w:bCs w:val="0"/>
          <w:iCs w:val="0"/>
          <w:sz w:val="24"/>
          <w:szCs w:val="24"/>
          <w:lang w:eastAsia="en-US"/>
        </w:rPr>
        <w:t>Таким образом</w:t>
      </w:r>
      <w:r w:rsidR="00606895" w:rsidRPr="00B97C01">
        <w:rPr>
          <w:rFonts w:eastAsiaTheme="minorHAnsi"/>
          <w:bCs w:val="0"/>
          <w:iCs w:val="0"/>
          <w:sz w:val="24"/>
          <w:szCs w:val="24"/>
          <w:lang w:eastAsia="en-US"/>
        </w:rPr>
        <w:t>,</w:t>
      </w:r>
      <w:r w:rsidR="00656042">
        <w:rPr>
          <w:rFonts w:eastAsiaTheme="minorHAnsi"/>
          <w:bCs w:val="0"/>
          <w:iCs w:val="0"/>
          <w:sz w:val="24"/>
          <w:szCs w:val="24"/>
          <w:lang w:eastAsia="en-US"/>
        </w:rPr>
        <w:t xml:space="preserve"> при</w:t>
      </w:r>
      <w:r w:rsidR="00F61C90">
        <w:rPr>
          <w:rFonts w:eastAsiaTheme="minorHAnsi"/>
          <w:bCs w:val="0"/>
          <w:iCs w:val="0"/>
          <w:sz w:val="24"/>
          <w:szCs w:val="24"/>
          <w:lang w:eastAsia="en-US"/>
        </w:rPr>
        <w:t xml:space="preserve"> совокупном анализе дей</w:t>
      </w:r>
      <w:r w:rsidR="00103E18">
        <w:rPr>
          <w:rFonts w:eastAsiaTheme="minorHAnsi"/>
          <w:bCs w:val="0"/>
          <w:iCs w:val="0"/>
          <w:sz w:val="24"/>
          <w:szCs w:val="24"/>
          <w:lang w:eastAsia="en-US"/>
        </w:rPr>
        <w:t>ствий</w:t>
      </w:r>
      <w:bookmarkStart w:id="0" w:name="_GoBack"/>
      <w:bookmarkEnd w:id="0"/>
      <w:r w:rsidR="00F61C90">
        <w:rPr>
          <w:rFonts w:eastAsiaTheme="minorHAnsi"/>
          <w:bCs w:val="0"/>
          <w:iCs w:val="0"/>
          <w:sz w:val="24"/>
          <w:szCs w:val="24"/>
          <w:lang w:eastAsia="en-US"/>
        </w:rPr>
        <w:t xml:space="preserve"> О</w:t>
      </w:r>
      <w:r w:rsidRPr="00B97C01">
        <w:rPr>
          <w:rFonts w:eastAsiaTheme="minorHAnsi"/>
          <w:bCs w:val="0"/>
          <w:iCs w:val="0"/>
          <w:sz w:val="24"/>
          <w:szCs w:val="24"/>
          <w:lang w:eastAsia="en-US"/>
        </w:rPr>
        <w:t>рганизатора торгов, нарушивш</w:t>
      </w:r>
      <w:r w:rsidR="00606895" w:rsidRPr="00B97C01">
        <w:rPr>
          <w:rFonts w:eastAsiaTheme="minorHAnsi"/>
          <w:bCs w:val="0"/>
          <w:iCs w:val="0"/>
          <w:sz w:val="24"/>
          <w:szCs w:val="24"/>
          <w:lang w:eastAsia="en-US"/>
        </w:rPr>
        <w:t>его</w:t>
      </w:r>
      <w:r w:rsidR="00B97C01">
        <w:rPr>
          <w:rFonts w:eastAsiaTheme="minorHAnsi"/>
          <w:bCs w:val="0"/>
          <w:iCs w:val="0"/>
          <w:sz w:val="24"/>
          <w:szCs w:val="24"/>
          <w:lang w:eastAsia="en-US"/>
        </w:rPr>
        <w:t xml:space="preserve"> </w:t>
      </w:r>
      <w:r w:rsidR="00F61C90">
        <w:rPr>
          <w:rFonts w:eastAsiaTheme="minorHAnsi"/>
          <w:bCs w:val="0"/>
          <w:iCs w:val="0"/>
          <w:sz w:val="24"/>
          <w:szCs w:val="24"/>
          <w:lang w:eastAsia="en-US"/>
        </w:rPr>
        <w:t>принципы</w:t>
      </w:r>
      <w:r w:rsidR="000C1E60">
        <w:rPr>
          <w:rFonts w:eastAsiaTheme="minorHAnsi"/>
          <w:bCs w:val="0"/>
          <w:iCs w:val="0"/>
          <w:sz w:val="24"/>
          <w:szCs w:val="24"/>
          <w:lang w:eastAsia="en-US"/>
        </w:rPr>
        <w:t>,</w:t>
      </w:r>
      <w:r w:rsidR="000C1E60" w:rsidRPr="000C1E60">
        <w:rPr>
          <w:rFonts w:eastAsiaTheme="minorHAnsi"/>
          <w:bCs w:val="0"/>
          <w:iCs w:val="0"/>
          <w:sz w:val="24"/>
          <w:szCs w:val="24"/>
          <w:lang w:eastAsia="en-US"/>
        </w:rPr>
        <w:t xml:space="preserve"> </w:t>
      </w:r>
      <w:r w:rsidR="000C1E60">
        <w:rPr>
          <w:rFonts w:eastAsiaTheme="minorHAnsi"/>
          <w:bCs w:val="0"/>
          <w:iCs w:val="0"/>
          <w:sz w:val="24"/>
          <w:szCs w:val="24"/>
          <w:lang w:eastAsia="en-US"/>
        </w:rPr>
        <w:t>установленные подпунктами</w:t>
      </w:r>
      <w:r w:rsidR="000C1E60" w:rsidRPr="00B97C01">
        <w:rPr>
          <w:rFonts w:eastAsiaTheme="minorHAnsi"/>
          <w:bCs w:val="0"/>
          <w:iCs w:val="0"/>
          <w:sz w:val="24"/>
          <w:szCs w:val="24"/>
          <w:lang w:eastAsia="en-US"/>
        </w:rPr>
        <w:t xml:space="preserve"> «б», «в», «</w:t>
      </w:r>
      <w:proofErr w:type="spellStart"/>
      <w:r w:rsidR="000C1E60" w:rsidRPr="00B97C01">
        <w:rPr>
          <w:rFonts w:eastAsiaTheme="minorHAnsi"/>
          <w:bCs w:val="0"/>
          <w:iCs w:val="0"/>
          <w:sz w:val="24"/>
          <w:szCs w:val="24"/>
          <w:lang w:eastAsia="en-US"/>
        </w:rPr>
        <w:t>д</w:t>
      </w:r>
      <w:proofErr w:type="spellEnd"/>
      <w:r w:rsidR="000C1E60" w:rsidRPr="00B97C01">
        <w:rPr>
          <w:rFonts w:eastAsiaTheme="minorHAnsi"/>
          <w:bCs w:val="0"/>
          <w:iCs w:val="0"/>
          <w:sz w:val="24"/>
          <w:szCs w:val="24"/>
          <w:lang w:eastAsia="en-US"/>
        </w:rPr>
        <w:t>» пункта 3 Положения</w:t>
      </w:r>
      <w:r w:rsidR="00F61C90">
        <w:rPr>
          <w:rFonts w:eastAsiaTheme="minorHAnsi"/>
          <w:bCs w:val="0"/>
          <w:iCs w:val="0"/>
          <w:sz w:val="24"/>
          <w:szCs w:val="24"/>
          <w:lang w:eastAsia="en-US"/>
        </w:rPr>
        <w:t xml:space="preserve">, </w:t>
      </w:r>
      <w:r w:rsidR="000C1E60">
        <w:rPr>
          <w:rFonts w:eastAsiaTheme="minorHAnsi"/>
          <w:bCs w:val="0"/>
          <w:iCs w:val="0"/>
          <w:sz w:val="24"/>
          <w:szCs w:val="24"/>
          <w:lang w:eastAsia="en-US"/>
        </w:rPr>
        <w:t>выразившихся в создании</w:t>
      </w:r>
      <w:r w:rsidR="000C1E60" w:rsidRPr="00B97C01">
        <w:rPr>
          <w:rFonts w:eastAsiaTheme="minorHAnsi"/>
          <w:bCs w:val="0"/>
          <w:iCs w:val="0"/>
          <w:sz w:val="24"/>
          <w:szCs w:val="24"/>
          <w:lang w:eastAsia="en-US"/>
        </w:rPr>
        <w:t xml:space="preserve"> ра</w:t>
      </w:r>
      <w:r w:rsidR="000C1E60">
        <w:rPr>
          <w:rFonts w:eastAsiaTheme="minorHAnsi"/>
          <w:bCs w:val="0"/>
          <w:iCs w:val="0"/>
          <w:sz w:val="24"/>
          <w:szCs w:val="24"/>
          <w:lang w:eastAsia="en-US"/>
        </w:rPr>
        <w:t>зличных условий для участников А</w:t>
      </w:r>
      <w:r w:rsidR="000C1E60" w:rsidRPr="00B97C01">
        <w:rPr>
          <w:rFonts w:eastAsiaTheme="minorHAnsi"/>
          <w:bCs w:val="0"/>
          <w:iCs w:val="0"/>
          <w:sz w:val="24"/>
          <w:szCs w:val="24"/>
          <w:lang w:eastAsia="en-US"/>
        </w:rPr>
        <w:t>укциона</w:t>
      </w:r>
      <w:r w:rsidR="000C1E60">
        <w:rPr>
          <w:rFonts w:eastAsiaTheme="minorHAnsi"/>
          <w:bCs w:val="0"/>
          <w:iCs w:val="0"/>
          <w:sz w:val="24"/>
          <w:szCs w:val="24"/>
          <w:lang w:eastAsia="en-US"/>
        </w:rPr>
        <w:t xml:space="preserve">, </w:t>
      </w:r>
      <w:r w:rsidR="000C1E60" w:rsidRPr="00B97C01">
        <w:rPr>
          <w:rFonts w:eastAsiaTheme="minorHAnsi"/>
          <w:bCs w:val="0"/>
          <w:iCs w:val="0"/>
          <w:sz w:val="24"/>
          <w:szCs w:val="24"/>
          <w:lang w:eastAsia="en-US"/>
        </w:rPr>
        <w:t>отсутствии добросовестной конкуренции уч</w:t>
      </w:r>
      <w:r w:rsidR="000C1E60">
        <w:rPr>
          <w:rFonts w:eastAsiaTheme="minorHAnsi"/>
          <w:bCs w:val="0"/>
          <w:iCs w:val="0"/>
          <w:sz w:val="24"/>
          <w:szCs w:val="24"/>
          <w:lang w:eastAsia="en-US"/>
        </w:rPr>
        <w:t>астников А</w:t>
      </w:r>
      <w:r w:rsidR="000C1E60" w:rsidRPr="00B97C01">
        <w:rPr>
          <w:rFonts w:eastAsiaTheme="minorHAnsi"/>
          <w:bCs w:val="0"/>
          <w:iCs w:val="0"/>
          <w:sz w:val="24"/>
          <w:szCs w:val="24"/>
          <w:lang w:eastAsia="en-US"/>
        </w:rPr>
        <w:t>укциона</w:t>
      </w:r>
      <w:r w:rsidR="000C1E60">
        <w:rPr>
          <w:rFonts w:eastAsiaTheme="minorHAnsi"/>
          <w:bCs w:val="0"/>
          <w:iCs w:val="0"/>
          <w:sz w:val="24"/>
          <w:szCs w:val="24"/>
          <w:lang w:eastAsia="en-US"/>
        </w:rPr>
        <w:t xml:space="preserve"> и направлении победителю А</w:t>
      </w:r>
      <w:r w:rsidR="000C1E60" w:rsidRPr="00B97C01">
        <w:rPr>
          <w:rFonts w:eastAsiaTheme="minorHAnsi"/>
          <w:bCs w:val="0"/>
          <w:iCs w:val="0"/>
          <w:sz w:val="24"/>
          <w:szCs w:val="24"/>
          <w:lang w:eastAsia="en-US"/>
        </w:rPr>
        <w:t>укциона проект</w:t>
      </w:r>
      <w:r w:rsidR="000C1E60">
        <w:rPr>
          <w:rFonts w:eastAsiaTheme="minorHAnsi"/>
          <w:bCs w:val="0"/>
          <w:iCs w:val="0"/>
          <w:sz w:val="24"/>
          <w:szCs w:val="24"/>
          <w:lang w:eastAsia="en-US"/>
        </w:rPr>
        <w:t>а</w:t>
      </w:r>
      <w:r w:rsidR="000C1E60" w:rsidRPr="00B97C01">
        <w:rPr>
          <w:rFonts w:eastAsiaTheme="minorHAnsi"/>
          <w:bCs w:val="0"/>
          <w:iCs w:val="0"/>
          <w:sz w:val="24"/>
          <w:szCs w:val="24"/>
          <w:lang w:eastAsia="en-US"/>
        </w:rPr>
        <w:t xml:space="preserve"> договора с ценой договора </w:t>
      </w:r>
      <w:r w:rsidR="000C1E60">
        <w:rPr>
          <w:rFonts w:eastAsiaTheme="minorHAnsi"/>
          <w:bCs w:val="0"/>
          <w:iCs w:val="0"/>
          <w:sz w:val="24"/>
          <w:szCs w:val="24"/>
          <w:lang w:eastAsia="en-US"/>
        </w:rPr>
        <w:t xml:space="preserve">фактически </w:t>
      </w:r>
      <w:r w:rsidR="000C1E60" w:rsidRPr="00B97C01">
        <w:rPr>
          <w:rFonts w:eastAsiaTheme="minorHAnsi"/>
          <w:bCs w:val="0"/>
          <w:iCs w:val="0"/>
          <w:sz w:val="24"/>
          <w:szCs w:val="24"/>
          <w:lang w:eastAsia="en-US"/>
        </w:rPr>
        <w:t xml:space="preserve">содержащей, сумму НДС, </w:t>
      </w:r>
      <w:r w:rsidR="000C1E60">
        <w:rPr>
          <w:rFonts w:eastAsiaTheme="minorHAnsi"/>
          <w:bCs w:val="0"/>
          <w:iCs w:val="0"/>
          <w:sz w:val="24"/>
          <w:szCs w:val="24"/>
          <w:lang w:eastAsia="en-US"/>
        </w:rPr>
        <w:t xml:space="preserve">что, </w:t>
      </w:r>
      <w:r w:rsidR="00B43B4E">
        <w:rPr>
          <w:rFonts w:eastAsiaTheme="minorHAnsi"/>
          <w:bCs w:val="0"/>
          <w:iCs w:val="0"/>
          <w:sz w:val="24"/>
          <w:szCs w:val="24"/>
          <w:lang w:eastAsia="en-US"/>
        </w:rPr>
        <w:t>по мнению Комиссии, в нарушение</w:t>
      </w:r>
      <w:r w:rsidR="000C1E60">
        <w:rPr>
          <w:rFonts w:eastAsiaTheme="minorHAnsi"/>
          <w:bCs w:val="0"/>
          <w:iCs w:val="0"/>
          <w:sz w:val="24"/>
          <w:szCs w:val="24"/>
          <w:lang w:eastAsia="en-US"/>
        </w:rPr>
        <w:t xml:space="preserve"> части 1 статьи 17 Закона о защите конкуренции, привело</w:t>
      </w:r>
      <w:r w:rsidR="000C1E60" w:rsidRPr="00B97C01">
        <w:rPr>
          <w:rFonts w:eastAsiaTheme="minorHAnsi"/>
          <w:bCs w:val="0"/>
          <w:iCs w:val="0"/>
          <w:sz w:val="24"/>
          <w:szCs w:val="24"/>
          <w:lang w:eastAsia="en-US"/>
        </w:rPr>
        <w:t xml:space="preserve"> к</w:t>
      </w:r>
      <w:proofErr w:type="gramEnd"/>
      <w:r w:rsidR="000C1E60" w:rsidRPr="00B97C01">
        <w:rPr>
          <w:rFonts w:eastAsiaTheme="minorHAnsi"/>
          <w:bCs w:val="0"/>
          <w:iCs w:val="0"/>
          <w:sz w:val="24"/>
          <w:szCs w:val="24"/>
          <w:lang w:eastAsia="en-US"/>
        </w:rPr>
        <w:t xml:space="preserve"> недопущению, </w:t>
      </w:r>
      <w:r w:rsidR="000C1E60">
        <w:rPr>
          <w:rFonts w:eastAsiaTheme="minorHAnsi"/>
          <w:bCs w:val="0"/>
          <w:iCs w:val="0"/>
          <w:sz w:val="24"/>
          <w:szCs w:val="24"/>
          <w:lang w:eastAsia="en-US"/>
        </w:rPr>
        <w:t>ограничению,</w:t>
      </w:r>
      <w:r w:rsidR="000C1E60" w:rsidRPr="00B97C01">
        <w:rPr>
          <w:rFonts w:eastAsiaTheme="minorHAnsi"/>
          <w:bCs w:val="0"/>
          <w:iCs w:val="0"/>
          <w:sz w:val="24"/>
          <w:szCs w:val="24"/>
          <w:lang w:eastAsia="en-US"/>
        </w:rPr>
        <w:t xml:space="preserve"> устранению конкуренции при проведен</w:t>
      </w:r>
      <w:proofErr w:type="gramStart"/>
      <w:r w:rsidR="000C1E60" w:rsidRPr="00B97C01">
        <w:rPr>
          <w:rFonts w:eastAsiaTheme="minorHAnsi"/>
          <w:bCs w:val="0"/>
          <w:iCs w:val="0"/>
          <w:sz w:val="24"/>
          <w:szCs w:val="24"/>
          <w:lang w:eastAsia="en-US"/>
        </w:rPr>
        <w:t>ии</w:t>
      </w:r>
      <w:r w:rsidR="00B43B4E">
        <w:rPr>
          <w:rFonts w:eastAsiaTheme="minorHAnsi"/>
          <w:bCs w:val="0"/>
          <w:iCs w:val="0"/>
          <w:sz w:val="24"/>
          <w:szCs w:val="24"/>
          <w:lang w:eastAsia="en-US"/>
        </w:rPr>
        <w:t xml:space="preserve"> Ау</w:t>
      </w:r>
      <w:proofErr w:type="gramEnd"/>
      <w:r w:rsidR="00B43B4E">
        <w:rPr>
          <w:rFonts w:eastAsiaTheme="minorHAnsi"/>
          <w:bCs w:val="0"/>
          <w:iCs w:val="0"/>
          <w:sz w:val="24"/>
          <w:szCs w:val="24"/>
          <w:lang w:eastAsia="en-US"/>
        </w:rPr>
        <w:t>кциона.</w:t>
      </w:r>
    </w:p>
    <w:p w:rsidR="00656042" w:rsidRDefault="00656042" w:rsidP="00656042">
      <w:pPr>
        <w:suppressAutoHyphens w:val="0"/>
        <w:autoSpaceDE w:val="0"/>
        <w:autoSpaceDN w:val="0"/>
        <w:adjustRightInd w:val="0"/>
        <w:ind w:firstLine="709"/>
        <w:jc w:val="both"/>
        <w:rPr>
          <w:rFonts w:eastAsiaTheme="minorHAnsi"/>
          <w:bCs w:val="0"/>
          <w:iCs w:val="0"/>
          <w:sz w:val="24"/>
          <w:szCs w:val="24"/>
          <w:lang w:eastAsia="en-US"/>
        </w:rPr>
      </w:pPr>
    </w:p>
    <w:p w:rsidR="005A09AF" w:rsidRPr="001A7223" w:rsidRDefault="005A09AF" w:rsidP="005A09AF">
      <w:pPr>
        <w:suppressAutoHyphens w:val="0"/>
        <w:autoSpaceDE w:val="0"/>
        <w:autoSpaceDN w:val="0"/>
        <w:adjustRightInd w:val="0"/>
        <w:ind w:firstLine="851"/>
        <w:jc w:val="both"/>
        <w:rPr>
          <w:bCs w:val="0"/>
          <w:iCs w:val="0"/>
          <w:color w:val="000000"/>
          <w:sz w:val="24"/>
          <w:szCs w:val="24"/>
          <w:lang w:eastAsia="en-US"/>
        </w:rPr>
      </w:pPr>
      <w:r w:rsidRPr="001A7223">
        <w:rPr>
          <w:bCs w:val="0"/>
          <w:iCs w:val="0"/>
          <w:color w:val="000000"/>
          <w:sz w:val="24"/>
          <w:szCs w:val="24"/>
          <w:lang w:eastAsia="en-US"/>
        </w:rPr>
        <w:t>В заседании Комиссии представители лиц, участвующих в рассмотрении жалобы, на вопрос председателя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1A7223" w:rsidRDefault="005A09AF" w:rsidP="005A09AF">
      <w:pPr>
        <w:suppressAutoHyphens w:val="0"/>
        <w:autoSpaceDE w:val="0"/>
        <w:autoSpaceDN w:val="0"/>
        <w:adjustRightInd w:val="0"/>
        <w:ind w:firstLine="851"/>
        <w:jc w:val="both"/>
        <w:rPr>
          <w:rFonts w:eastAsiaTheme="minorHAnsi"/>
          <w:bCs w:val="0"/>
          <w:iCs w:val="0"/>
          <w:sz w:val="24"/>
          <w:szCs w:val="24"/>
          <w:lang w:eastAsia="en-US"/>
        </w:rPr>
      </w:pPr>
      <w:r w:rsidRPr="001A7223">
        <w:rPr>
          <w:rFonts w:eastAsiaTheme="minorHAnsi"/>
          <w:bCs w:val="0"/>
          <w:iCs w:val="0"/>
          <w:sz w:val="24"/>
          <w:szCs w:val="24"/>
          <w:lang w:eastAsia="en-US"/>
        </w:rPr>
        <w:t xml:space="preserve">В связи с </w:t>
      </w:r>
      <w:proofErr w:type="gramStart"/>
      <w:r w:rsidRPr="001A7223">
        <w:rPr>
          <w:rFonts w:eastAsiaTheme="minorHAnsi"/>
          <w:bCs w:val="0"/>
          <w:iCs w:val="0"/>
          <w:sz w:val="24"/>
          <w:szCs w:val="24"/>
          <w:lang w:eastAsia="en-US"/>
        </w:rPr>
        <w:t>изложенным</w:t>
      </w:r>
      <w:proofErr w:type="gramEnd"/>
      <w:r w:rsidRPr="001A7223">
        <w:rPr>
          <w:rFonts w:eastAsiaTheme="minorHAnsi"/>
          <w:bCs w:val="0"/>
          <w:iCs w:val="0"/>
          <w:sz w:val="24"/>
          <w:szCs w:val="24"/>
          <w:lang w:eastAsia="en-US"/>
        </w:rPr>
        <w:t>, руководствуясь ст. 18.1 Закона о защите конкуренции, Комиссия</w:t>
      </w:r>
    </w:p>
    <w:p w:rsidR="005A09AF" w:rsidRPr="001A7223" w:rsidRDefault="005A09AF" w:rsidP="005A09AF">
      <w:pPr>
        <w:pStyle w:val="a5"/>
        <w:ind w:firstLine="0"/>
        <w:rPr>
          <w:rFonts w:eastAsiaTheme="minorHAnsi"/>
          <w:sz w:val="24"/>
          <w:szCs w:val="24"/>
          <w:lang w:eastAsia="en-US"/>
        </w:rPr>
      </w:pPr>
    </w:p>
    <w:p w:rsidR="005A09AF" w:rsidRPr="001A7223" w:rsidRDefault="005A09AF" w:rsidP="005A09AF">
      <w:pPr>
        <w:pStyle w:val="a5"/>
        <w:jc w:val="center"/>
        <w:rPr>
          <w:rFonts w:eastAsiaTheme="minorHAnsi"/>
          <w:sz w:val="24"/>
          <w:szCs w:val="24"/>
          <w:lang w:eastAsia="en-US"/>
        </w:rPr>
      </w:pPr>
      <w:r w:rsidRPr="001A7223">
        <w:rPr>
          <w:rFonts w:eastAsiaTheme="minorHAnsi"/>
          <w:sz w:val="24"/>
          <w:szCs w:val="24"/>
          <w:lang w:eastAsia="en-US"/>
        </w:rPr>
        <w:t>РЕШИЛА:</w:t>
      </w:r>
    </w:p>
    <w:p w:rsidR="005A09AF" w:rsidRPr="001A7223" w:rsidRDefault="005A09AF" w:rsidP="005A09AF">
      <w:pPr>
        <w:pStyle w:val="a5"/>
        <w:ind w:firstLine="0"/>
        <w:rPr>
          <w:rFonts w:eastAsiaTheme="minorHAnsi"/>
          <w:sz w:val="24"/>
          <w:szCs w:val="24"/>
          <w:lang w:eastAsia="en-US"/>
        </w:rPr>
      </w:pPr>
    </w:p>
    <w:p w:rsidR="00460D9F" w:rsidRPr="00460D9F" w:rsidRDefault="00460D9F" w:rsidP="00460D9F">
      <w:pPr>
        <w:pStyle w:val="a5"/>
        <w:numPr>
          <w:ilvl w:val="0"/>
          <w:numId w:val="17"/>
        </w:numPr>
        <w:ind w:left="851" w:firstLine="0"/>
        <w:rPr>
          <w:rFonts w:eastAsiaTheme="minorHAnsi"/>
          <w:sz w:val="24"/>
          <w:szCs w:val="24"/>
          <w:lang w:eastAsia="en-US"/>
        </w:rPr>
      </w:pPr>
      <w:r w:rsidRPr="00460D9F">
        <w:rPr>
          <w:rFonts w:eastAsiaTheme="minorHAnsi"/>
          <w:sz w:val="24"/>
          <w:szCs w:val="24"/>
          <w:lang w:eastAsia="en-US"/>
        </w:rPr>
        <w:t>Признать жалоб</w:t>
      </w:r>
      <w:proofErr w:type="gramStart"/>
      <w:r w:rsidRPr="00460D9F">
        <w:rPr>
          <w:rFonts w:eastAsiaTheme="minorHAnsi"/>
          <w:sz w:val="24"/>
          <w:szCs w:val="24"/>
          <w:lang w:eastAsia="en-US"/>
        </w:rPr>
        <w:t xml:space="preserve">у </w:t>
      </w:r>
      <w:r w:rsidRPr="00460D9F">
        <w:rPr>
          <w:rFonts w:eastAsia="Lucida Sans Unicode" w:cs="font235"/>
          <w:kern w:val="1"/>
          <w:sz w:val="24"/>
          <w:szCs w:val="24"/>
        </w:rPr>
        <w:t>ООО</w:t>
      </w:r>
      <w:proofErr w:type="gramEnd"/>
      <w:r w:rsidRPr="00460D9F">
        <w:rPr>
          <w:rFonts w:eastAsia="Lucida Sans Unicode" w:cs="font235"/>
          <w:kern w:val="1"/>
          <w:sz w:val="24"/>
          <w:szCs w:val="24"/>
        </w:rPr>
        <w:t xml:space="preserve"> «</w:t>
      </w:r>
      <w:proofErr w:type="spellStart"/>
      <w:r w:rsidRPr="00460D9F">
        <w:rPr>
          <w:rFonts w:eastAsia="Lucida Sans Unicode" w:cs="font235"/>
          <w:kern w:val="1"/>
          <w:sz w:val="24"/>
          <w:szCs w:val="24"/>
        </w:rPr>
        <w:t>ЦентрЖилСтрой</w:t>
      </w:r>
      <w:proofErr w:type="spellEnd"/>
      <w:r w:rsidRPr="00460D9F">
        <w:rPr>
          <w:rFonts w:eastAsia="Lucida Sans Unicode" w:cs="font235"/>
          <w:kern w:val="1"/>
          <w:sz w:val="24"/>
          <w:szCs w:val="24"/>
        </w:rPr>
        <w:t>»</w:t>
      </w:r>
      <w:r w:rsidRPr="00460D9F">
        <w:rPr>
          <w:rFonts w:eastAsia="Lucida Sans Unicode" w:cs="font237"/>
          <w:kern w:val="1"/>
          <w:sz w:val="24"/>
          <w:szCs w:val="24"/>
        </w:rPr>
        <w:t xml:space="preserve"> </w:t>
      </w:r>
      <w:r w:rsidRPr="00460D9F">
        <w:rPr>
          <w:rFonts w:eastAsiaTheme="minorHAnsi"/>
          <w:sz w:val="24"/>
          <w:szCs w:val="24"/>
          <w:lang w:eastAsia="en-US"/>
        </w:rPr>
        <w:t>обоснованной.</w:t>
      </w:r>
    </w:p>
    <w:p w:rsidR="00460D9F" w:rsidRPr="00460D9F" w:rsidRDefault="00460D9F" w:rsidP="00460D9F">
      <w:pPr>
        <w:pStyle w:val="a5"/>
        <w:numPr>
          <w:ilvl w:val="0"/>
          <w:numId w:val="17"/>
        </w:numPr>
        <w:ind w:left="0" w:firstLine="851"/>
        <w:rPr>
          <w:rFonts w:eastAsiaTheme="minorHAnsi"/>
          <w:sz w:val="24"/>
          <w:szCs w:val="24"/>
          <w:lang w:eastAsia="en-US"/>
        </w:rPr>
      </w:pPr>
      <w:r w:rsidRPr="00460D9F">
        <w:rPr>
          <w:rFonts w:eastAsiaTheme="minorHAnsi"/>
          <w:sz w:val="24"/>
          <w:szCs w:val="24"/>
          <w:lang w:eastAsia="en-US"/>
        </w:rPr>
        <w:t xml:space="preserve">Признать организатора торгов – </w:t>
      </w:r>
      <w:r w:rsidRPr="00460D9F">
        <w:rPr>
          <w:rFonts w:eastAsia="Lucida Sans Unicode" w:cs="font238"/>
          <w:kern w:val="1"/>
          <w:sz w:val="24"/>
          <w:szCs w:val="24"/>
        </w:rPr>
        <w:t xml:space="preserve">СНО </w:t>
      </w:r>
      <w:proofErr w:type="gramStart"/>
      <w:r w:rsidRPr="00460D9F">
        <w:rPr>
          <w:rFonts w:eastAsia="Lucida Sans Unicode" w:cs="font238"/>
          <w:kern w:val="1"/>
          <w:sz w:val="24"/>
          <w:szCs w:val="24"/>
        </w:rPr>
        <w:t>КО</w:t>
      </w:r>
      <w:proofErr w:type="gramEnd"/>
      <w:r w:rsidRPr="00460D9F">
        <w:rPr>
          <w:rFonts w:eastAsia="Lucida Sans Unicode" w:cs="font238"/>
          <w:kern w:val="1"/>
          <w:sz w:val="24"/>
          <w:szCs w:val="24"/>
        </w:rPr>
        <w:t xml:space="preserve"> «Фонд капитального ремонта общего имущества в многоквартирных домах» (236022, г. Калининград, ул. Комсомольская, д. 51; ИНН/КПП 3906322838/390601001)</w:t>
      </w:r>
      <w:r w:rsidRPr="00460D9F">
        <w:rPr>
          <w:rFonts w:eastAsiaTheme="minorHAnsi"/>
          <w:sz w:val="24"/>
          <w:szCs w:val="24"/>
          <w:lang w:eastAsia="en-US"/>
        </w:rPr>
        <w:t xml:space="preserve"> </w:t>
      </w:r>
      <w:r w:rsidRPr="00460D9F">
        <w:rPr>
          <w:rFonts w:eastAsia="Lucida Sans Unicode"/>
          <w:kern w:val="1"/>
          <w:sz w:val="24"/>
          <w:szCs w:val="24"/>
        </w:rPr>
        <w:t xml:space="preserve">нарушившим </w:t>
      </w:r>
      <w:r w:rsidR="0003532F">
        <w:rPr>
          <w:rFonts w:eastAsia="Lucida Sans Unicode"/>
          <w:kern w:val="1"/>
          <w:sz w:val="24"/>
          <w:szCs w:val="24"/>
        </w:rPr>
        <w:t xml:space="preserve">подпункт «н» пункта 135, подпункты «б», «в», «д» пункта 3 </w:t>
      </w:r>
      <w:r w:rsidRPr="00460D9F">
        <w:rPr>
          <w:rFonts w:eastAsiaTheme="minorHAnsi"/>
          <w:bCs/>
          <w:iCs/>
          <w:sz w:val="24"/>
          <w:szCs w:val="24"/>
        </w:rPr>
        <w:t xml:space="preserve">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w:t>
      </w:r>
      <w:r w:rsidRPr="00460D9F">
        <w:rPr>
          <w:rFonts w:eastAsiaTheme="minorHAnsi"/>
          <w:bCs/>
          <w:iCs/>
          <w:sz w:val="24"/>
          <w:szCs w:val="24"/>
        </w:rPr>
        <w:lastRenderedPageBreak/>
        <w:t>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3532F">
        <w:rPr>
          <w:rFonts w:eastAsiaTheme="minorHAnsi"/>
          <w:bCs/>
          <w:iCs/>
          <w:sz w:val="24"/>
          <w:szCs w:val="24"/>
        </w:rPr>
        <w:t>, часть 1 статьи 17 Закона о защите конкуренции</w:t>
      </w:r>
      <w:r w:rsidRPr="00460D9F">
        <w:rPr>
          <w:rFonts w:eastAsiaTheme="minorHAnsi"/>
          <w:bCs/>
          <w:iCs/>
          <w:sz w:val="24"/>
          <w:szCs w:val="24"/>
        </w:rPr>
        <w:t>.</w:t>
      </w:r>
    </w:p>
    <w:p w:rsidR="00460D9F" w:rsidRPr="00460D9F" w:rsidRDefault="00460D9F" w:rsidP="00460D9F">
      <w:pPr>
        <w:pStyle w:val="a5"/>
        <w:numPr>
          <w:ilvl w:val="0"/>
          <w:numId w:val="17"/>
        </w:numPr>
        <w:ind w:left="0" w:firstLine="851"/>
        <w:rPr>
          <w:rFonts w:eastAsiaTheme="minorHAnsi"/>
          <w:sz w:val="24"/>
          <w:szCs w:val="24"/>
          <w:lang w:eastAsia="en-US"/>
        </w:rPr>
      </w:pPr>
      <w:r w:rsidRPr="00460D9F">
        <w:rPr>
          <w:rFonts w:eastAsiaTheme="minorHAnsi"/>
          <w:sz w:val="24"/>
          <w:szCs w:val="24"/>
          <w:lang w:eastAsia="en-US"/>
        </w:rPr>
        <w:t xml:space="preserve">Выдать организатору торгов - </w:t>
      </w:r>
      <w:r w:rsidRPr="00460D9F">
        <w:rPr>
          <w:rFonts w:eastAsia="Lucida Sans Unicode" w:cs="font238"/>
          <w:kern w:val="1"/>
          <w:sz w:val="24"/>
          <w:szCs w:val="24"/>
        </w:rPr>
        <w:t xml:space="preserve">СНО </w:t>
      </w:r>
      <w:proofErr w:type="gramStart"/>
      <w:r w:rsidRPr="00460D9F">
        <w:rPr>
          <w:rFonts w:eastAsia="Lucida Sans Unicode" w:cs="font238"/>
          <w:kern w:val="1"/>
          <w:sz w:val="24"/>
          <w:szCs w:val="24"/>
        </w:rPr>
        <w:t>КО</w:t>
      </w:r>
      <w:proofErr w:type="gramEnd"/>
      <w:r w:rsidRPr="00460D9F">
        <w:rPr>
          <w:rFonts w:eastAsia="Lucida Sans Unicode" w:cs="font238"/>
          <w:kern w:val="1"/>
          <w:sz w:val="24"/>
          <w:szCs w:val="24"/>
        </w:rPr>
        <w:t xml:space="preserve"> «Фонд капитального ремонта общего имущества в многоквартирных домах» (236022, г. Калининград, ул. Комсомольская, д. 51; ИНН/КПП 3906322838/390601001)</w:t>
      </w:r>
      <w:r w:rsidR="004D0628">
        <w:rPr>
          <w:rFonts w:eastAsia="Lucida Sans Unicode" w:cs="font238"/>
          <w:kern w:val="1"/>
          <w:sz w:val="24"/>
          <w:szCs w:val="24"/>
        </w:rPr>
        <w:t xml:space="preserve">, </w:t>
      </w:r>
      <w:r w:rsidR="004D0628">
        <w:rPr>
          <w:sz w:val="24"/>
          <w:szCs w:val="24"/>
        </w:rPr>
        <w:t>оператору</w:t>
      </w:r>
      <w:r w:rsidR="004D0628" w:rsidRPr="00470563">
        <w:rPr>
          <w:sz w:val="24"/>
          <w:szCs w:val="24"/>
        </w:rPr>
        <w:t xml:space="preserve"> электронной площадки </w:t>
      </w:r>
      <w:r w:rsidR="004D0628">
        <w:rPr>
          <w:sz w:val="24"/>
          <w:szCs w:val="24"/>
        </w:rPr>
        <w:t xml:space="preserve">АО «Единая электронная торговая площадка» (в части имеющихся полномочий) </w:t>
      </w:r>
      <w:r w:rsidRPr="00460D9F">
        <w:rPr>
          <w:rFonts w:eastAsia="Lucida Sans Unicode"/>
          <w:kern w:val="1"/>
          <w:sz w:val="24"/>
          <w:szCs w:val="24"/>
        </w:rPr>
        <w:t>предписание об устранении допущенного нарушения.</w:t>
      </w:r>
    </w:p>
    <w:p w:rsidR="00924BB2" w:rsidRPr="00F61C90" w:rsidRDefault="00460D9F" w:rsidP="00F61C90">
      <w:pPr>
        <w:pStyle w:val="a5"/>
        <w:numPr>
          <w:ilvl w:val="0"/>
          <w:numId w:val="17"/>
        </w:numPr>
        <w:ind w:left="0" w:firstLine="851"/>
        <w:rPr>
          <w:rFonts w:eastAsiaTheme="minorHAnsi"/>
          <w:sz w:val="24"/>
          <w:szCs w:val="24"/>
          <w:lang w:eastAsia="en-US"/>
        </w:rPr>
      </w:pPr>
      <w:r w:rsidRPr="00460D9F">
        <w:rPr>
          <w:color w:val="000000"/>
          <w:sz w:val="24"/>
          <w:szCs w:val="24"/>
          <w:lang w:eastAsia="en-US"/>
        </w:rPr>
        <w:t>Передать материалы дела должностному лицу Калининградского УФАС России для рассмотрения вопроса о привлечении лиц, допустивших нарушения, к административной ответственности.</w:t>
      </w:r>
    </w:p>
    <w:tbl>
      <w:tblPr>
        <w:tblW w:w="9639" w:type="dxa"/>
        <w:tblInd w:w="108" w:type="dxa"/>
        <w:tblLayout w:type="fixed"/>
        <w:tblLook w:val="0000"/>
      </w:tblPr>
      <w:tblGrid>
        <w:gridCol w:w="3964"/>
        <w:gridCol w:w="2840"/>
        <w:gridCol w:w="2835"/>
      </w:tblGrid>
      <w:tr w:rsidR="00924BB2" w:rsidRPr="001A7223" w:rsidTr="00CB4B7F">
        <w:trPr>
          <w:trHeight w:val="374"/>
        </w:trPr>
        <w:tc>
          <w:tcPr>
            <w:tcW w:w="3964" w:type="dxa"/>
          </w:tcPr>
          <w:p w:rsidR="00924BB2" w:rsidRPr="001A7223" w:rsidRDefault="00924BB2" w:rsidP="00CB4B7F">
            <w:pPr>
              <w:snapToGrid w:val="0"/>
              <w:jc w:val="both"/>
              <w:rPr>
                <w:bCs w:val="0"/>
                <w:iCs w:val="0"/>
                <w:sz w:val="24"/>
                <w:szCs w:val="24"/>
              </w:rPr>
            </w:pPr>
          </w:p>
          <w:p w:rsidR="00924BB2" w:rsidRPr="001A7223" w:rsidRDefault="00164DA8" w:rsidP="00CB4B7F">
            <w:pPr>
              <w:snapToGrid w:val="0"/>
              <w:jc w:val="both"/>
              <w:rPr>
                <w:bCs w:val="0"/>
                <w:iCs w:val="0"/>
                <w:sz w:val="24"/>
                <w:szCs w:val="24"/>
              </w:rPr>
            </w:pPr>
            <w:r w:rsidRPr="001A7223">
              <w:rPr>
                <w:bCs w:val="0"/>
                <w:iCs w:val="0"/>
                <w:sz w:val="24"/>
                <w:szCs w:val="24"/>
              </w:rPr>
              <w:t>Председатель</w:t>
            </w:r>
            <w:r w:rsidR="00924BB2" w:rsidRPr="001A7223">
              <w:rPr>
                <w:bCs w:val="0"/>
                <w:iCs w:val="0"/>
                <w:sz w:val="24"/>
                <w:szCs w:val="24"/>
              </w:rPr>
              <w:t xml:space="preserve"> Комиссии:</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B97C01" w:rsidP="00CB4B7F">
            <w:pPr>
              <w:snapToGrid w:val="0"/>
              <w:jc w:val="both"/>
              <w:rPr>
                <w:bCs w:val="0"/>
                <w:iCs w:val="0"/>
                <w:sz w:val="24"/>
                <w:szCs w:val="24"/>
              </w:rPr>
            </w:pPr>
            <w:r>
              <w:rPr>
                <w:bCs w:val="0"/>
                <w:iCs w:val="0"/>
                <w:sz w:val="24"/>
                <w:szCs w:val="24"/>
              </w:rPr>
              <w:t xml:space="preserve">         </w:t>
            </w:r>
            <w:r w:rsidR="00F61C90">
              <w:rPr>
                <w:bCs w:val="0"/>
                <w:iCs w:val="0"/>
                <w:sz w:val="24"/>
                <w:szCs w:val="24"/>
              </w:rPr>
              <w:t xml:space="preserve">            </w:t>
            </w:r>
            <w:r w:rsidR="00164DA8" w:rsidRPr="001A7223">
              <w:rPr>
                <w:bCs w:val="0"/>
                <w:iCs w:val="0"/>
                <w:sz w:val="24"/>
                <w:szCs w:val="24"/>
              </w:rPr>
              <w:t>А.В</w:t>
            </w:r>
            <w:r w:rsidR="0037020B" w:rsidRPr="001A7223">
              <w:rPr>
                <w:bCs w:val="0"/>
                <w:iCs w:val="0"/>
                <w:sz w:val="24"/>
                <w:szCs w:val="24"/>
              </w:rPr>
              <w:t xml:space="preserve">. </w:t>
            </w:r>
            <w:r w:rsidR="00B943C4" w:rsidRPr="001A7223">
              <w:rPr>
                <w:bCs w:val="0"/>
                <w:iCs w:val="0"/>
                <w:sz w:val="24"/>
                <w:szCs w:val="24"/>
              </w:rPr>
              <w:t>Де</w:t>
            </w:r>
            <w:r w:rsidR="00164DA8" w:rsidRPr="001A7223">
              <w:rPr>
                <w:bCs w:val="0"/>
                <w:iCs w:val="0"/>
                <w:sz w:val="24"/>
                <w:szCs w:val="24"/>
              </w:rPr>
              <w:t>мкин</w:t>
            </w:r>
          </w:p>
        </w:tc>
      </w:tr>
      <w:tr w:rsidR="00924BB2" w:rsidRPr="001A7223" w:rsidTr="00CB4B7F">
        <w:trPr>
          <w:trHeight w:val="1632"/>
        </w:trPr>
        <w:tc>
          <w:tcPr>
            <w:tcW w:w="3964"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r w:rsidRPr="001A7223">
              <w:rPr>
                <w:bCs w:val="0"/>
                <w:iCs w:val="0"/>
                <w:sz w:val="24"/>
                <w:szCs w:val="24"/>
              </w:rPr>
              <w:t>Члены Комиссии:</w:t>
            </w:r>
            <w:r w:rsidR="00B97C01">
              <w:rPr>
                <w:bCs w:val="0"/>
                <w:iCs w:val="0"/>
                <w:sz w:val="24"/>
                <w:szCs w:val="24"/>
              </w:rPr>
              <w:t xml:space="preserve"> </w:t>
            </w:r>
          </w:p>
        </w:tc>
        <w:tc>
          <w:tcPr>
            <w:tcW w:w="2840" w:type="dxa"/>
          </w:tcPr>
          <w:p w:rsidR="00924BB2" w:rsidRPr="001A7223" w:rsidRDefault="00924BB2" w:rsidP="00CB4B7F">
            <w:pPr>
              <w:snapToGrid w:val="0"/>
              <w:jc w:val="both"/>
              <w:rPr>
                <w:bCs w:val="0"/>
                <w:iCs w:val="0"/>
                <w:sz w:val="24"/>
                <w:szCs w:val="24"/>
              </w:rPr>
            </w:pPr>
          </w:p>
        </w:tc>
        <w:tc>
          <w:tcPr>
            <w:tcW w:w="2835" w:type="dxa"/>
          </w:tcPr>
          <w:p w:rsidR="00924BB2" w:rsidRPr="001A7223" w:rsidRDefault="00924BB2" w:rsidP="00CB4B7F">
            <w:pPr>
              <w:snapToGrid w:val="0"/>
              <w:jc w:val="both"/>
              <w:rPr>
                <w:bCs w:val="0"/>
                <w:iCs w:val="0"/>
                <w:sz w:val="24"/>
                <w:szCs w:val="24"/>
              </w:rPr>
            </w:pPr>
          </w:p>
          <w:p w:rsidR="00924BB2" w:rsidRPr="001A7223" w:rsidRDefault="00924BB2" w:rsidP="00CB4B7F">
            <w:pPr>
              <w:snapToGrid w:val="0"/>
              <w:jc w:val="both"/>
              <w:rPr>
                <w:bCs w:val="0"/>
                <w:iCs w:val="0"/>
                <w:sz w:val="24"/>
                <w:szCs w:val="24"/>
              </w:rPr>
            </w:pPr>
          </w:p>
          <w:p w:rsidR="005A09AF" w:rsidRPr="001A7223" w:rsidRDefault="00B97C01" w:rsidP="00CF4F02">
            <w:pPr>
              <w:snapToGrid w:val="0"/>
              <w:jc w:val="both"/>
              <w:rPr>
                <w:bCs w:val="0"/>
                <w:iCs w:val="0"/>
                <w:sz w:val="24"/>
                <w:szCs w:val="24"/>
              </w:rPr>
            </w:pPr>
            <w:r>
              <w:rPr>
                <w:bCs w:val="0"/>
                <w:iCs w:val="0"/>
                <w:sz w:val="24"/>
                <w:szCs w:val="24"/>
              </w:rPr>
              <w:t xml:space="preserve">      </w:t>
            </w:r>
            <w:r w:rsidR="005A09AF" w:rsidRPr="001A7223">
              <w:rPr>
                <w:bCs w:val="0"/>
                <w:iCs w:val="0"/>
                <w:sz w:val="24"/>
                <w:szCs w:val="24"/>
              </w:rPr>
              <w:t xml:space="preserve"> </w:t>
            </w:r>
            <w:r w:rsidR="00F61C90">
              <w:rPr>
                <w:bCs w:val="0"/>
                <w:iCs w:val="0"/>
                <w:sz w:val="24"/>
                <w:szCs w:val="24"/>
              </w:rPr>
              <w:t xml:space="preserve">         </w:t>
            </w:r>
            <w:r w:rsidR="005A09AF" w:rsidRPr="001A7223">
              <w:rPr>
                <w:bCs w:val="0"/>
                <w:iCs w:val="0"/>
                <w:sz w:val="24"/>
                <w:szCs w:val="24"/>
              </w:rPr>
              <w:t xml:space="preserve">И.С. Шестакова </w:t>
            </w:r>
          </w:p>
          <w:p w:rsidR="005A09AF" w:rsidRPr="001A7223" w:rsidRDefault="005A09AF" w:rsidP="00CF4F02">
            <w:pPr>
              <w:snapToGrid w:val="0"/>
              <w:jc w:val="both"/>
              <w:rPr>
                <w:bCs w:val="0"/>
                <w:iCs w:val="0"/>
                <w:sz w:val="24"/>
                <w:szCs w:val="24"/>
              </w:rPr>
            </w:pPr>
          </w:p>
          <w:p w:rsidR="005A09AF" w:rsidRPr="001A7223" w:rsidRDefault="005A09AF" w:rsidP="00CF4F02">
            <w:pPr>
              <w:snapToGrid w:val="0"/>
              <w:jc w:val="both"/>
              <w:rPr>
                <w:bCs w:val="0"/>
                <w:iCs w:val="0"/>
                <w:sz w:val="24"/>
                <w:szCs w:val="24"/>
              </w:rPr>
            </w:pPr>
          </w:p>
          <w:p w:rsidR="00164DA8" w:rsidRPr="001A7223" w:rsidRDefault="00B97C01" w:rsidP="00CF4F02">
            <w:pPr>
              <w:snapToGrid w:val="0"/>
              <w:jc w:val="both"/>
              <w:rPr>
                <w:bCs w:val="0"/>
                <w:iCs w:val="0"/>
                <w:sz w:val="24"/>
                <w:szCs w:val="24"/>
              </w:rPr>
            </w:pPr>
            <w:r>
              <w:rPr>
                <w:bCs w:val="0"/>
                <w:iCs w:val="0"/>
                <w:sz w:val="24"/>
                <w:szCs w:val="24"/>
              </w:rPr>
              <w:t xml:space="preserve">    </w:t>
            </w:r>
            <w:r w:rsidR="00F61C90">
              <w:rPr>
                <w:bCs w:val="0"/>
                <w:iCs w:val="0"/>
                <w:sz w:val="24"/>
                <w:szCs w:val="24"/>
              </w:rPr>
              <w:t xml:space="preserve">       </w:t>
            </w:r>
            <w:r w:rsidR="00164DA8" w:rsidRPr="001A7223">
              <w:rPr>
                <w:bCs w:val="0"/>
                <w:iCs w:val="0"/>
                <w:sz w:val="24"/>
                <w:szCs w:val="24"/>
              </w:rPr>
              <w:t xml:space="preserve">А.А. </w:t>
            </w:r>
            <w:proofErr w:type="spellStart"/>
            <w:r w:rsidR="00164DA8" w:rsidRPr="001A7223">
              <w:rPr>
                <w:bCs w:val="0"/>
                <w:iCs w:val="0"/>
                <w:sz w:val="24"/>
                <w:szCs w:val="24"/>
              </w:rPr>
              <w:t>Кошкумбаева</w:t>
            </w:r>
            <w:proofErr w:type="spellEnd"/>
            <w:r>
              <w:rPr>
                <w:bCs w:val="0"/>
                <w:iCs w:val="0"/>
                <w:sz w:val="24"/>
                <w:szCs w:val="24"/>
              </w:rPr>
              <w:t xml:space="preserve"> </w:t>
            </w:r>
          </w:p>
          <w:p w:rsidR="00164DA8" w:rsidRPr="001A7223" w:rsidRDefault="00164DA8" w:rsidP="00CF4F02">
            <w:pPr>
              <w:snapToGrid w:val="0"/>
              <w:jc w:val="both"/>
              <w:rPr>
                <w:bCs w:val="0"/>
                <w:iCs w:val="0"/>
                <w:sz w:val="24"/>
                <w:szCs w:val="24"/>
              </w:rPr>
            </w:pPr>
          </w:p>
          <w:p w:rsidR="00924BB2" w:rsidRPr="001A7223" w:rsidRDefault="00924BB2" w:rsidP="00F61C90">
            <w:pPr>
              <w:snapToGrid w:val="0"/>
              <w:jc w:val="both"/>
              <w:rPr>
                <w:bCs w:val="0"/>
                <w:iCs w:val="0"/>
                <w:sz w:val="24"/>
                <w:szCs w:val="24"/>
              </w:rPr>
            </w:pPr>
          </w:p>
        </w:tc>
      </w:tr>
    </w:tbl>
    <w:p w:rsidR="009E539E" w:rsidRPr="001A7223" w:rsidRDefault="009E539E" w:rsidP="009E539E">
      <w:pPr>
        <w:pStyle w:val="ConsPlusNormal"/>
        <w:ind w:firstLine="0"/>
        <w:jc w:val="both"/>
        <w:rPr>
          <w:rFonts w:ascii="Times New Roman" w:eastAsia="Times New Roman" w:hAnsi="Times New Roman"/>
        </w:rPr>
      </w:pPr>
      <w:r w:rsidRPr="001A7223">
        <w:rPr>
          <w:rFonts w:ascii="Times New Roman" w:eastAsia="Times New Roman" w:hAnsi="Times New Roman"/>
        </w:rPr>
        <w:t>В соответствии с частью 23 статьи 18.1 Закона о защите конкуренции</w:t>
      </w:r>
      <w:r w:rsidR="00B97C01">
        <w:rPr>
          <w:rFonts w:ascii="Times New Roman" w:eastAsia="Times New Roman" w:hAnsi="Times New Roman"/>
        </w:rPr>
        <w:t xml:space="preserve"> </w:t>
      </w:r>
      <w:r w:rsidRPr="001A7223">
        <w:rPr>
          <w:rFonts w:ascii="Times New Roman" w:eastAsia="Times New Roman" w:hAnsi="Times New Roman"/>
        </w:rPr>
        <w:t>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1A7223" w:rsidRDefault="00122A2F" w:rsidP="009E539E">
      <w:pPr>
        <w:autoSpaceDE w:val="0"/>
        <w:jc w:val="both"/>
        <w:rPr>
          <w:sz w:val="24"/>
          <w:szCs w:val="24"/>
        </w:rPr>
      </w:pPr>
    </w:p>
    <w:sectPr w:rsidR="00122A2F" w:rsidRPr="001A7223" w:rsidSect="00DE4E89">
      <w:footerReference w:type="default" r:id="rId32"/>
      <w:pgSz w:w="11906" w:h="16838"/>
      <w:pgMar w:top="992" w:right="851" w:bottom="964" w:left="1276" w:header="70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60" w:rsidRDefault="000C1E60" w:rsidP="00E62D5E">
      <w:r>
        <w:separator/>
      </w:r>
    </w:p>
  </w:endnote>
  <w:endnote w:type="continuationSeparator" w:id="0">
    <w:p w:rsidR="000C1E60" w:rsidRDefault="000C1E60" w:rsidP="00E62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5">
    <w:altName w:val="Times New Roman"/>
    <w:charset w:val="CC"/>
    <w:family w:val="auto"/>
    <w:pitch w:val="variable"/>
    <w:sig w:usb0="00000000" w:usb1="00000000" w:usb2="00000000" w:usb3="00000000" w:csb0="00000000" w:csb1="00000000"/>
  </w:font>
  <w:font w:name="font237">
    <w:altName w:val="Times New Roman"/>
    <w:charset w:val="CC"/>
    <w:family w:val="auto"/>
    <w:pitch w:val="variable"/>
    <w:sig w:usb0="00000000" w:usb1="00000000" w:usb2="00000000" w:usb3="00000000" w:csb0="00000000" w:csb1="00000000"/>
  </w:font>
  <w:font w:name="font238">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0C1E60" w:rsidRDefault="000C1E60" w:rsidP="00CB4B7F">
        <w:pPr>
          <w:pStyle w:val="a7"/>
          <w:jc w:val="right"/>
        </w:pPr>
        <w:fldSimple w:instr=" PAGE   \* MERGEFORMAT ">
          <w:r w:rsidR="00B43B4E">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60" w:rsidRDefault="000C1E60" w:rsidP="00E62D5E">
      <w:r>
        <w:separator/>
      </w:r>
    </w:p>
  </w:footnote>
  <w:footnote w:type="continuationSeparator" w:id="0">
    <w:p w:rsidR="000C1E60" w:rsidRDefault="000C1E60" w:rsidP="00E62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A4D8A"/>
    <w:multiLevelType w:val="multilevel"/>
    <w:tmpl w:val="E05016AC"/>
    <w:lvl w:ilvl="0">
      <w:start w:val="2018"/>
      <w:numFmt w:val="decimal"/>
      <w:lvlText w:val="30.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EF45730"/>
    <w:multiLevelType w:val="hybridMultilevel"/>
    <w:tmpl w:val="F0D83EA4"/>
    <w:lvl w:ilvl="0" w:tplc="EE7805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43D1"/>
    <w:multiLevelType w:val="multilevel"/>
    <w:tmpl w:val="E10C0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059EF"/>
    <w:multiLevelType w:val="multilevel"/>
    <w:tmpl w:val="CBA639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242EE"/>
    <w:multiLevelType w:val="multilevel"/>
    <w:tmpl w:val="BB58D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E597C"/>
    <w:multiLevelType w:val="multilevel"/>
    <w:tmpl w:val="6D6647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F73CB"/>
    <w:multiLevelType w:val="multilevel"/>
    <w:tmpl w:val="25E8974E"/>
    <w:lvl w:ilvl="0">
      <w:start w:val="2018"/>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9C704F"/>
    <w:multiLevelType w:val="multilevel"/>
    <w:tmpl w:val="BECAE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E0C2D"/>
    <w:multiLevelType w:val="multilevel"/>
    <w:tmpl w:val="8D100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8C1783"/>
    <w:multiLevelType w:val="multilevel"/>
    <w:tmpl w:val="649A05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444D0268"/>
    <w:multiLevelType w:val="multilevel"/>
    <w:tmpl w:val="EDA6AC5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2D91A98"/>
    <w:multiLevelType w:val="multilevel"/>
    <w:tmpl w:val="E1540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DB4B82"/>
    <w:multiLevelType w:val="multilevel"/>
    <w:tmpl w:val="8312ABE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6E4FCC"/>
    <w:multiLevelType w:val="multilevel"/>
    <w:tmpl w:val="2892E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0"/>
  </w:num>
  <w:num w:numId="3">
    <w:abstractNumId w:val="34"/>
  </w:num>
  <w:num w:numId="4">
    <w:abstractNumId w:val="2"/>
  </w:num>
  <w:num w:numId="5">
    <w:abstractNumId w:val="33"/>
  </w:num>
  <w:num w:numId="6">
    <w:abstractNumId w:val="35"/>
  </w:num>
  <w:num w:numId="7">
    <w:abstractNumId w:val="6"/>
  </w:num>
  <w:num w:numId="8">
    <w:abstractNumId w:val="23"/>
  </w:num>
  <w:num w:numId="9">
    <w:abstractNumId w:val="27"/>
  </w:num>
  <w:num w:numId="10">
    <w:abstractNumId w:val="17"/>
  </w:num>
  <w:num w:numId="11">
    <w:abstractNumId w:val="11"/>
  </w:num>
  <w:num w:numId="12">
    <w:abstractNumId w:val="0"/>
  </w:num>
  <w:num w:numId="13">
    <w:abstractNumId w:val="3"/>
  </w:num>
  <w:num w:numId="14">
    <w:abstractNumId w:val="18"/>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num>
  <w:num w:numId="19">
    <w:abstractNumId w:val="31"/>
  </w:num>
  <w:num w:numId="20">
    <w:abstractNumId w:val="24"/>
  </w:num>
  <w:num w:numId="21">
    <w:abstractNumId w:val="13"/>
  </w:num>
  <w:num w:numId="22">
    <w:abstractNumId w:val="29"/>
  </w:num>
  <w:num w:numId="23">
    <w:abstractNumId w:val="15"/>
  </w:num>
  <w:num w:numId="24">
    <w:abstractNumId w:val="9"/>
  </w:num>
  <w:num w:numId="25">
    <w:abstractNumId w:val="10"/>
  </w:num>
  <w:num w:numId="26">
    <w:abstractNumId w:val="1"/>
  </w:num>
  <w:num w:numId="27">
    <w:abstractNumId w:val="32"/>
  </w:num>
  <w:num w:numId="28">
    <w:abstractNumId w:val="14"/>
  </w:num>
  <w:num w:numId="29">
    <w:abstractNumId w:val="5"/>
  </w:num>
  <w:num w:numId="30">
    <w:abstractNumId w:val="22"/>
  </w:num>
  <w:num w:numId="31">
    <w:abstractNumId w:val="8"/>
  </w:num>
  <w:num w:numId="32">
    <w:abstractNumId w:val="19"/>
  </w:num>
  <w:num w:numId="33">
    <w:abstractNumId w:val="16"/>
  </w:num>
  <w:num w:numId="34">
    <w:abstractNumId w:val="30"/>
  </w:num>
  <w:num w:numId="35">
    <w:abstractNumId w:val="7"/>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924BB2"/>
    <w:rsid w:val="00005355"/>
    <w:rsid w:val="0000751A"/>
    <w:rsid w:val="000100D3"/>
    <w:rsid w:val="0002047B"/>
    <w:rsid w:val="000271CE"/>
    <w:rsid w:val="0003532F"/>
    <w:rsid w:val="00054D0A"/>
    <w:rsid w:val="00071D25"/>
    <w:rsid w:val="00076EEE"/>
    <w:rsid w:val="0008110C"/>
    <w:rsid w:val="0009335D"/>
    <w:rsid w:val="000B083A"/>
    <w:rsid w:val="000B5957"/>
    <w:rsid w:val="000C1E60"/>
    <w:rsid w:val="000C3757"/>
    <w:rsid w:val="000C6A21"/>
    <w:rsid w:val="000D549B"/>
    <w:rsid w:val="000D58AD"/>
    <w:rsid w:val="00103E18"/>
    <w:rsid w:val="00104D58"/>
    <w:rsid w:val="001113A3"/>
    <w:rsid w:val="00122513"/>
    <w:rsid w:val="00122A2F"/>
    <w:rsid w:val="00124AD9"/>
    <w:rsid w:val="00135DEB"/>
    <w:rsid w:val="00144284"/>
    <w:rsid w:val="00150E1F"/>
    <w:rsid w:val="00156681"/>
    <w:rsid w:val="00156B33"/>
    <w:rsid w:val="00157161"/>
    <w:rsid w:val="00164DA8"/>
    <w:rsid w:val="00171ABD"/>
    <w:rsid w:val="00172F48"/>
    <w:rsid w:val="00185B24"/>
    <w:rsid w:val="00191A1A"/>
    <w:rsid w:val="00195359"/>
    <w:rsid w:val="001A0E93"/>
    <w:rsid w:val="001A246C"/>
    <w:rsid w:val="001A6486"/>
    <w:rsid w:val="001A68B4"/>
    <w:rsid w:val="001A7223"/>
    <w:rsid w:val="001A7AC4"/>
    <w:rsid w:val="001B11D9"/>
    <w:rsid w:val="001B573E"/>
    <w:rsid w:val="001B588B"/>
    <w:rsid w:val="001C000D"/>
    <w:rsid w:val="001C179D"/>
    <w:rsid w:val="001C5B6D"/>
    <w:rsid w:val="001E4B4E"/>
    <w:rsid w:val="001E682A"/>
    <w:rsid w:val="001F3D89"/>
    <w:rsid w:val="0021568E"/>
    <w:rsid w:val="00215DC9"/>
    <w:rsid w:val="002365D2"/>
    <w:rsid w:val="00240144"/>
    <w:rsid w:val="00241EAF"/>
    <w:rsid w:val="00242B94"/>
    <w:rsid w:val="00254D4D"/>
    <w:rsid w:val="0025562B"/>
    <w:rsid w:val="00257AD8"/>
    <w:rsid w:val="002665A4"/>
    <w:rsid w:val="002665A6"/>
    <w:rsid w:val="002A1974"/>
    <w:rsid w:val="002B0FDF"/>
    <w:rsid w:val="002B1962"/>
    <w:rsid w:val="002B43AB"/>
    <w:rsid w:val="002C42D5"/>
    <w:rsid w:val="002C5247"/>
    <w:rsid w:val="002C598D"/>
    <w:rsid w:val="002D4FE6"/>
    <w:rsid w:val="002F4FB9"/>
    <w:rsid w:val="0030026F"/>
    <w:rsid w:val="00312600"/>
    <w:rsid w:val="00312797"/>
    <w:rsid w:val="0031437A"/>
    <w:rsid w:val="00321FD1"/>
    <w:rsid w:val="00347967"/>
    <w:rsid w:val="00352321"/>
    <w:rsid w:val="0037020B"/>
    <w:rsid w:val="00370BA4"/>
    <w:rsid w:val="00377B2E"/>
    <w:rsid w:val="00382670"/>
    <w:rsid w:val="0038466A"/>
    <w:rsid w:val="00384723"/>
    <w:rsid w:val="00390193"/>
    <w:rsid w:val="0039167E"/>
    <w:rsid w:val="003A183A"/>
    <w:rsid w:val="003A584B"/>
    <w:rsid w:val="003A584C"/>
    <w:rsid w:val="003A6F0D"/>
    <w:rsid w:val="003A7CF4"/>
    <w:rsid w:val="003B4ABB"/>
    <w:rsid w:val="003C0C6C"/>
    <w:rsid w:val="003D139F"/>
    <w:rsid w:val="003D4F19"/>
    <w:rsid w:val="003D680B"/>
    <w:rsid w:val="003D6A75"/>
    <w:rsid w:val="003D73DA"/>
    <w:rsid w:val="003D7622"/>
    <w:rsid w:val="003E1CD2"/>
    <w:rsid w:val="003E4118"/>
    <w:rsid w:val="003E7205"/>
    <w:rsid w:val="003F07F9"/>
    <w:rsid w:val="003F3C37"/>
    <w:rsid w:val="003F4658"/>
    <w:rsid w:val="003F47CE"/>
    <w:rsid w:val="003F5A3D"/>
    <w:rsid w:val="00401CE4"/>
    <w:rsid w:val="00402E03"/>
    <w:rsid w:val="00410BD7"/>
    <w:rsid w:val="00421A2E"/>
    <w:rsid w:val="00425999"/>
    <w:rsid w:val="00425BEA"/>
    <w:rsid w:val="00432588"/>
    <w:rsid w:val="00456960"/>
    <w:rsid w:val="00457CE7"/>
    <w:rsid w:val="00460D9F"/>
    <w:rsid w:val="00470563"/>
    <w:rsid w:val="004802C9"/>
    <w:rsid w:val="004876AD"/>
    <w:rsid w:val="00490FA1"/>
    <w:rsid w:val="004A42CF"/>
    <w:rsid w:val="004B26FD"/>
    <w:rsid w:val="004B7D5C"/>
    <w:rsid w:val="004D0628"/>
    <w:rsid w:val="004D38C0"/>
    <w:rsid w:val="004D7986"/>
    <w:rsid w:val="004E3B74"/>
    <w:rsid w:val="004E634D"/>
    <w:rsid w:val="004F2C58"/>
    <w:rsid w:val="005004BD"/>
    <w:rsid w:val="00501554"/>
    <w:rsid w:val="005035F6"/>
    <w:rsid w:val="00510575"/>
    <w:rsid w:val="00513CC9"/>
    <w:rsid w:val="00520F4E"/>
    <w:rsid w:val="005211EB"/>
    <w:rsid w:val="00526B9F"/>
    <w:rsid w:val="00543ED6"/>
    <w:rsid w:val="005447B7"/>
    <w:rsid w:val="00544AFD"/>
    <w:rsid w:val="00545D56"/>
    <w:rsid w:val="005461EC"/>
    <w:rsid w:val="005463EF"/>
    <w:rsid w:val="00547335"/>
    <w:rsid w:val="00547BFB"/>
    <w:rsid w:val="00551F5B"/>
    <w:rsid w:val="00552556"/>
    <w:rsid w:val="00562E00"/>
    <w:rsid w:val="00570C3D"/>
    <w:rsid w:val="00571E4C"/>
    <w:rsid w:val="00585D0F"/>
    <w:rsid w:val="00596E47"/>
    <w:rsid w:val="005A09AF"/>
    <w:rsid w:val="005A26EE"/>
    <w:rsid w:val="005A69F0"/>
    <w:rsid w:val="005C3079"/>
    <w:rsid w:val="005D3732"/>
    <w:rsid w:val="005E504E"/>
    <w:rsid w:val="005E6B96"/>
    <w:rsid w:val="005F06D6"/>
    <w:rsid w:val="0060093B"/>
    <w:rsid w:val="00602665"/>
    <w:rsid w:val="00602A9E"/>
    <w:rsid w:val="006052CF"/>
    <w:rsid w:val="00606895"/>
    <w:rsid w:val="00612702"/>
    <w:rsid w:val="00613B75"/>
    <w:rsid w:val="00620EC8"/>
    <w:rsid w:val="0062112B"/>
    <w:rsid w:val="00621E92"/>
    <w:rsid w:val="00641147"/>
    <w:rsid w:val="006417DC"/>
    <w:rsid w:val="00644B8B"/>
    <w:rsid w:val="00653134"/>
    <w:rsid w:val="0065432F"/>
    <w:rsid w:val="00655E48"/>
    <w:rsid w:val="00656042"/>
    <w:rsid w:val="00666933"/>
    <w:rsid w:val="006726C2"/>
    <w:rsid w:val="00673B95"/>
    <w:rsid w:val="00687518"/>
    <w:rsid w:val="00694FFA"/>
    <w:rsid w:val="00695EF3"/>
    <w:rsid w:val="006A56E8"/>
    <w:rsid w:val="006B30C8"/>
    <w:rsid w:val="006B3D54"/>
    <w:rsid w:val="006B4667"/>
    <w:rsid w:val="006C2B6F"/>
    <w:rsid w:val="006D608B"/>
    <w:rsid w:val="006D70D9"/>
    <w:rsid w:val="006E1221"/>
    <w:rsid w:val="006E2515"/>
    <w:rsid w:val="006E2A86"/>
    <w:rsid w:val="006E4E33"/>
    <w:rsid w:val="006F583A"/>
    <w:rsid w:val="006F799A"/>
    <w:rsid w:val="007073AE"/>
    <w:rsid w:val="00723CAB"/>
    <w:rsid w:val="00725EA2"/>
    <w:rsid w:val="00735A2D"/>
    <w:rsid w:val="0073620F"/>
    <w:rsid w:val="0074049B"/>
    <w:rsid w:val="007435B7"/>
    <w:rsid w:val="00752035"/>
    <w:rsid w:val="00756DC7"/>
    <w:rsid w:val="0076747E"/>
    <w:rsid w:val="007C22F8"/>
    <w:rsid w:val="007D70DE"/>
    <w:rsid w:val="007E37C6"/>
    <w:rsid w:val="008134A6"/>
    <w:rsid w:val="00834217"/>
    <w:rsid w:val="00842B23"/>
    <w:rsid w:val="00843484"/>
    <w:rsid w:val="00843D72"/>
    <w:rsid w:val="00850C55"/>
    <w:rsid w:val="0085252D"/>
    <w:rsid w:val="00853B66"/>
    <w:rsid w:val="008633F6"/>
    <w:rsid w:val="00870472"/>
    <w:rsid w:val="0087509A"/>
    <w:rsid w:val="0088100E"/>
    <w:rsid w:val="00882602"/>
    <w:rsid w:val="00885085"/>
    <w:rsid w:val="00886A5E"/>
    <w:rsid w:val="0088774A"/>
    <w:rsid w:val="00893B0F"/>
    <w:rsid w:val="008A2B4C"/>
    <w:rsid w:val="00903277"/>
    <w:rsid w:val="00924BB2"/>
    <w:rsid w:val="0092680A"/>
    <w:rsid w:val="00933790"/>
    <w:rsid w:val="00945965"/>
    <w:rsid w:val="00954120"/>
    <w:rsid w:val="0095537C"/>
    <w:rsid w:val="00955B25"/>
    <w:rsid w:val="00955D53"/>
    <w:rsid w:val="009667F2"/>
    <w:rsid w:val="00972F67"/>
    <w:rsid w:val="009736F5"/>
    <w:rsid w:val="00977CD6"/>
    <w:rsid w:val="009801AD"/>
    <w:rsid w:val="00980912"/>
    <w:rsid w:val="0098115B"/>
    <w:rsid w:val="00985418"/>
    <w:rsid w:val="009A7D3A"/>
    <w:rsid w:val="009B02A4"/>
    <w:rsid w:val="009C562A"/>
    <w:rsid w:val="009C68AA"/>
    <w:rsid w:val="009E37AE"/>
    <w:rsid w:val="009E539E"/>
    <w:rsid w:val="009F3514"/>
    <w:rsid w:val="00A30E5C"/>
    <w:rsid w:val="00A322D6"/>
    <w:rsid w:val="00A345F7"/>
    <w:rsid w:val="00A35DFF"/>
    <w:rsid w:val="00A40EE3"/>
    <w:rsid w:val="00A5184D"/>
    <w:rsid w:val="00A547FD"/>
    <w:rsid w:val="00A555C2"/>
    <w:rsid w:val="00A57572"/>
    <w:rsid w:val="00A6653D"/>
    <w:rsid w:val="00A80086"/>
    <w:rsid w:val="00A80B13"/>
    <w:rsid w:val="00A91D72"/>
    <w:rsid w:val="00A93535"/>
    <w:rsid w:val="00AA6C35"/>
    <w:rsid w:val="00AB213F"/>
    <w:rsid w:val="00AB2A3B"/>
    <w:rsid w:val="00AB3B60"/>
    <w:rsid w:val="00AC7C51"/>
    <w:rsid w:val="00AD6F76"/>
    <w:rsid w:val="00AE3FD4"/>
    <w:rsid w:val="00AF19F4"/>
    <w:rsid w:val="00AF39A4"/>
    <w:rsid w:val="00B00590"/>
    <w:rsid w:val="00B21885"/>
    <w:rsid w:val="00B32BD7"/>
    <w:rsid w:val="00B41008"/>
    <w:rsid w:val="00B43B4E"/>
    <w:rsid w:val="00B44BE0"/>
    <w:rsid w:val="00B469B0"/>
    <w:rsid w:val="00B74C0C"/>
    <w:rsid w:val="00B939BD"/>
    <w:rsid w:val="00B943C4"/>
    <w:rsid w:val="00B97C01"/>
    <w:rsid w:val="00BA1E6C"/>
    <w:rsid w:val="00BA7992"/>
    <w:rsid w:val="00BB4DF8"/>
    <w:rsid w:val="00BB6177"/>
    <w:rsid w:val="00BC1868"/>
    <w:rsid w:val="00BF16AE"/>
    <w:rsid w:val="00BF2C0D"/>
    <w:rsid w:val="00BF3C6D"/>
    <w:rsid w:val="00BF55A4"/>
    <w:rsid w:val="00C074C7"/>
    <w:rsid w:val="00C110F2"/>
    <w:rsid w:val="00C16DDB"/>
    <w:rsid w:val="00C22580"/>
    <w:rsid w:val="00C37C98"/>
    <w:rsid w:val="00C4086C"/>
    <w:rsid w:val="00C506E9"/>
    <w:rsid w:val="00C522C6"/>
    <w:rsid w:val="00C5753D"/>
    <w:rsid w:val="00C654DC"/>
    <w:rsid w:val="00C67DD7"/>
    <w:rsid w:val="00C74B6A"/>
    <w:rsid w:val="00CA6B13"/>
    <w:rsid w:val="00CB4B7F"/>
    <w:rsid w:val="00CC2177"/>
    <w:rsid w:val="00CD0B07"/>
    <w:rsid w:val="00CD176A"/>
    <w:rsid w:val="00CD5322"/>
    <w:rsid w:val="00CE04A4"/>
    <w:rsid w:val="00CE09A8"/>
    <w:rsid w:val="00CF4F02"/>
    <w:rsid w:val="00D00654"/>
    <w:rsid w:val="00D100B9"/>
    <w:rsid w:val="00D1061C"/>
    <w:rsid w:val="00D20A6F"/>
    <w:rsid w:val="00D3000E"/>
    <w:rsid w:val="00D437F3"/>
    <w:rsid w:val="00D45F94"/>
    <w:rsid w:val="00D57863"/>
    <w:rsid w:val="00D64209"/>
    <w:rsid w:val="00D6521F"/>
    <w:rsid w:val="00D80357"/>
    <w:rsid w:val="00D81528"/>
    <w:rsid w:val="00D85C24"/>
    <w:rsid w:val="00D87F54"/>
    <w:rsid w:val="00D93C26"/>
    <w:rsid w:val="00D94D47"/>
    <w:rsid w:val="00D9726B"/>
    <w:rsid w:val="00DA4958"/>
    <w:rsid w:val="00DA5887"/>
    <w:rsid w:val="00DC1FA3"/>
    <w:rsid w:val="00DC7A60"/>
    <w:rsid w:val="00DD53E0"/>
    <w:rsid w:val="00DE2170"/>
    <w:rsid w:val="00DE3473"/>
    <w:rsid w:val="00DE4E89"/>
    <w:rsid w:val="00DE5FF5"/>
    <w:rsid w:val="00DF0CCC"/>
    <w:rsid w:val="00DF102B"/>
    <w:rsid w:val="00DF37D2"/>
    <w:rsid w:val="00E12847"/>
    <w:rsid w:val="00E16BD1"/>
    <w:rsid w:val="00E175A5"/>
    <w:rsid w:val="00E3574D"/>
    <w:rsid w:val="00E37302"/>
    <w:rsid w:val="00E52C5C"/>
    <w:rsid w:val="00E62D5E"/>
    <w:rsid w:val="00E63438"/>
    <w:rsid w:val="00E66C84"/>
    <w:rsid w:val="00E7560E"/>
    <w:rsid w:val="00E77076"/>
    <w:rsid w:val="00E77473"/>
    <w:rsid w:val="00E86F40"/>
    <w:rsid w:val="00E955AC"/>
    <w:rsid w:val="00EB0911"/>
    <w:rsid w:val="00EB53EC"/>
    <w:rsid w:val="00EB7815"/>
    <w:rsid w:val="00EC3DF1"/>
    <w:rsid w:val="00EC47EF"/>
    <w:rsid w:val="00EC7578"/>
    <w:rsid w:val="00ED5BD6"/>
    <w:rsid w:val="00EE6981"/>
    <w:rsid w:val="00EF00EF"/>
    <w:rsid w:val="00F1089F"/>
    <w:rsid w:val="00F15347"/>
    <w:rsid w:val="00F22DEB"/>
    <w:rsid w:val="00F235D8"/>
    <w:rsid w:val="00F30547"/>
    <w:rsid w:val="00F41620"/>
    <w:rsid w:val="00F4265A"/>
    <w:rsid w:val="00F45698"/>
    <w:rsid w:val="00F45C5D"/>
    <w:rsid w:val="00F506CB"/>
    <w:rsid w:val="00F55BE9"/>
    <w:rsid w:val="00F61C90"/>
    <w:rsid w:val="00F63DC7"/>
    <w:rsid w:val="00F64F00"/>
    <w:rsid w:val="00F73060"/>
    <w:rsid w:val="00F76EAF"/>
    <w:rsid w:val="00F93A6C"/>
    <w:rsid w:val="00F955B2"/>
    <w:rsid w:val="00F95A9F"/>
    <w:rsid w:val="00F9666F"/>
    <w:rsid w:val="00FA5DF4"/>
    <w:rsid w:val="00FB35FA"/>
    <w:rsid w:val="00FB3752"/>
    <w:rsid w:val="00FB56E2"/>
    <w:rsid w:val="00FC03D3"/>
    <w:rsid w:val="00FC0755"/>
    <w:rsid w:val="00FC4580"/>
    <w:rsid w:val="00FD68BE"/>
    <w:rsid w:val="00FE3316"/>
    <w:rsid w:val="00FF3D0D"/>
    <w:rsid w:val="00FF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paragraph" w:styleId="4">
    <w:name w:val="heading 4"/>
    <w:basedOn w:val="a"/>
    <w:next w:val="a"/>
    <w:link w:val="40"/>
    <w:uiPriority w:val="9"/>
    <w:semiHidden/>
    <w:unhideWhenUsed/>
    <w:qFormat/>
    <w:rsid w:val="00185B24"/>
    <w:pPr>
      <w:keepNext/>
      <w:keepLines/>
      <w:spacing w:before="200"/>
      <w:outlineLvl w:val="3"/>
    </w:pPr>
    <w:rPr>
      <w:rFonts w:asciiTheme="majorHAnsi" w:eastAsiaTheme="majorEastAsia" w:hAnsiTheme="majorHAnsi" w:cstheme="majorBidi"/>
      <w:b/>
      <w:bCs w:val="0"/>
      <w:i/>
      <w:i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E16BD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2">
    <w:name w:val="Основной текст (4)"/>
    <w:basedOn w:val="a"/>
    <w:link w:val="41"/>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 w:type="character" w:customStyle="1" w:styleId="af8">
    <w:name w:val="Колонтитул_"/>
    <w:basedOn w:val="a0"/>
    <w:rsid w:val="00BF2C0D"/>
    <w:rPr>
      <w:rFonts w:ascii="Arial Narrow" w:eastAsia="Arial Narrow" w:hAnsi="Arial Narrow" w:cs="Arial Narrow"/>
      <w:b w:val="0"/>
      <w:bCs w:val="0"/>
      <w:i w:val="0"/>
      <w:iCs w:val="0"/>
      <w:smallCaps w:val="0"/>
      <w:strike w:val="0"/>
      <w:sz w:val="18"/>
      <w:szCs w:val="18"/>
      <w:u w:val="none"/>
    </w:rPr>
  </w:style>
  <w:style w:type="character" w:customStyle="1" w:styleId="af9">
    <w:name w:val="Колонтитул"/>
    <w:basedOn w:val="af8"/>
    <w:rsid w:val="00BF2C0D"/>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6">
    <w:name w:val="Заголовок №2_"/>
    <w:basedOn w:val="a0"/>
    <w:rsid w:val="00BF2C0D"/>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BF2C0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4">
    <w:name w:val="Основной текст (4) + Не полужирный"/>
    <w:basedOn w:val="41"/>
    <w:rsid w:val="00BF2C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1">
    <w:name w:val="Основной текст (5) + Не курсив"/>
    <w:basedOn w:val="5"/>
    <w:rsid w:val="00BF2C0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ourierNew14pt">
    <w:name w:val="Основной текст (2) + Courier New;14 pt;Курсив"/>
    <w:basedOn w:val="21"/>
    <w:rsid w:val="0003532F"/>
    <w:rPr>
      <w:rFonts w:ascii="Courier New" w:eastAsia="Courier New" w:hAnsi="Courier New" w:cs="Courier New"/>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28">
    <w:name w:val="Основной текст (2) + Малые прописные"/>
    <w:basedOn w:val="21"/>
    <w:rsid w:val="00470563"/>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
    <w:basedOn w:val="21"/>
    <w:rsid w:val="0047056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0">
    <w:name w:val="Заголовок 4 Знак"/>
    <w:basedOn w:val="a0"/>
    <w:link w:val="4"/>
    <w:uiPriority w:val="9"/>
    <w:semiHidden/>
    <w:rsid w:val="00185B24"/>
    <w:rPr>
      <w:rFonts w:asciiTheme="majorHAnsi" w:eastAsiaTheme="majorEastAsia" w:hAnsiTheme="majorHAnsi" w:cstheme="majorBidi"/>
      <w:b/>
      <w:i/>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135030750">
      <w:bodyDiv w:val="1"/>
      <w:marLeft w:val="0"/>
      <w:marRight w:val="0"/>
      <w:marTop w:val="0"/>
      <w:marBottom w:val="0"/>
      <w:divBdr>
        <w:top w:val="none" w:sz="0" w:space="0" w:color="auto"/>
        <w:left w:val="none" w:sz="0" w:space="0" w:color="auto"/>
        <w:bottom w:val="none" w:sz="0" w:space="0" w:color="auto"/>
        <w:right w:val="none" w:sz="0" w:space="0" w:color="auto"/>
      </w:divBdr>
    </w:div>
    <w:div w:id="148177519">
      <w:bodyDiv w:val="1"/>
      <w:marLeft w:val="0"/>
      <w:marRight w:val="0"/>
      <w:marTop w:val="0"/>
      <w:marBottom w:val="0"/>
      <w:divBdr>
        <w:top w:val="none" w:sz="0" w:space="0" w:color="auto"/>
        <w:left w:val="none" w:sz="0" w:space="0" w:color="auto"/>
        <w:bottom w:val="none" w:sz="0" w:space="0" w:color="auto"/>
        <w:right w:val="none" w:sz="0" w:space="0" w:color="auto"/>
      </w:divBdr>
      <w:divsChild>
        <w:div w:id="489951881">
          <w:marLeft w:val="0"/>
          <w:marRight w:val="0"/>
          <w:marTop w:val="0"/>
          <w:marBottom w:val="0"/>
          <w:divBdr>
            <w:top w:val="none" w:sz="0" w:space="0" w:color="auto"/>
            <w:left w:val="none" w:sz="0" w:space="0" w:color="auto"/>
            <w:bottom w:val="none" w:sz="0" w:space="0" w:color="auto"/>
            <w:right w:val="none" w:sz="0" w:space="0" w:color="auto"/>
          </w:divBdr>
        </w:div>
        <w:div w:id="395713938">
          <w:marLeft w:val="0"/>
          <w:marRight w:val="0"/>
          <w:marTop w:val="0"/>
          <w:marBottom w:val="0"/>
          <w:divBdr>
            <w:top w:val="none" w:sz="0" w:space="0" w:color="auto"/>
            <w:left w:val="none" w:sz="0" w:space="0" w:color="auto"/>
            <w:bottom w:val="none" w:sz="0" w:space="0" w:color="auto"/>
            <w:right w:val="none" w:sz="0" w:space="0" w:color="auto"/>
          </w:divBdr>
        </w:div>
      </w:divsChild>
    </w:div>
    <w:div w:id="647780921">
      <w:bodyDiv w:val="1"/>
      <w:marLeft w:val="0"/>
      <w:marRight w:val="0"/>
      <w:marTop w:val="0"/>
      <w:marBottom w:val="0"/>
      <w:divBdr>
        <w:top w:val="none" w:sz="0" w:space="0" w:color="auto"/>
        <w:left w:val="none" w:sz="0" w:space="0" w:color="auto"/>
        <w:bottom w:val="none" w:sz="0" w:space="0" w:color="auto"/>
        <w:right w:val="none" w:sz="0" w:space="0" w:color="auto"/>
      </w:divBdr>
      <w:divsChild>
        <w:div w:id="1056275154">
          <w:marLeft w:val="0"/>
          <w:marRight w:val="0"/>
          <w:marTop w:val="0"/>
          <w:marBottom w:val="0"/>
          <w:divBdr>
            <w:top w:val="none" w:sz="0" w:space="0" w:color="auto"/>
            <w:left w:val="none" w:sz="0" w:space="0" w:color="auto"/>
            <w:bottom w:val="none" w:sz="0" w:space="0" w:color="auto"/>
            <w:right w:val="none" w:sz="0" w:space="0" w:color="auto"/>
          </w:divBdr>
        </w:div>
        <w:div w:id="2130857199">
          <w:marLeft w:val="0"/>
          <w:marRight w:val="0"/>
          <w:marTop w:val="0"/>
          <w:marBottom w:val="0"/>
          <w:divBdr>
            <w:top w:val="none" w:sz="0" w:space="0" w:color="auto"/>
            <w:left w:val="none" w:sz="0" w:space="0" w:color="auto"/>
            <w:bottom w:val="none" w:sz="0" w:space="0" w:color="auto"/>
            <w:right w:val="none" w:sz="0" w:space="0" w:color="auto"/>
          </w:divBdr>
        </w:div>
        <w:div w:id="49426705">
          <w:marLeft w:val="0"/>
          <w:marRight w:val="0"/>
          <w:marTop w:val="0"/>
          <w:marBottom w:val="0"/>
          <w:divBdr>
            <w:top w:val="none" w:sz="0" w:space="0" w:color="auto"/>
            <w:left w:val="none" w:sz="0" w:space="0" w:color="auto"/>
            <w:bottom w:val="none" w:sz="0" w:space="0" w:color="auto"/>
            <w:right w:val="none" w:sz="0" w:space="0" w:color="auto"/>
          </w:divBdr>
        </w:div>
        <w:div w:id="1618220597">
          <w:marLeft w:val="0"/>
          <w:marRight w:val="0"/>
          <w:marTop w:val="0"/>
          <w:marBottom w:val="0"/>
          <w:divBdr>
            <w:top w:val="none" w:sz="0" w:space="0" w:color="auto"/>
            <w:left w:val="none" w:sz="0" w:space="0" w:color="auto"/>
            <w:bottom w:val="none" w:sz="0" w:space="0" w:color="auto"/>
            <w:right w:val="none" w:sz="0" w:space="0" w:color="auto"/>
          </w:divBdr>
        </w:div>
        <w:div w:id="2079549773">
          <w:marLeft w:val="0"/>
          <w:marRight w:val="0"/>
          <w:marTop w:val="0"/>
          <w:marBottom w:val="0"/>
          <w:divBdr>
            <w:top w:val="none" w:sz="0" w:space="0" w:color="auto"/>
            <w:left w:val="none" w:sz="0" w:space="0" w:color="auto"/>
            <w:bottom w:val="none" w:sz="0" w:space="0" w:color="auto"/>
            <w:right w:val="none" w:sz="0" w:space="0" w:color="auto"/>
          </w:divBdr>
        </w:div>
        <w:div w:id="1652051707">
          <w:marLeft w:val="0"/>
          <w:marRight w:val="0"/>
          <w:marTop w:val="0"/>
          <w:marBottom w:val="0"/>
          <w:divBdr>
            <w:top w:val="none" w:sz="0" w:space="0" w:color="auto"/>
            <w:left w:val="none" w:sz="0" w:space="0" w:color="auto"/>
            <w:bottom w:val="none" w:sz="0" w:space="0" w:color="auto"/>
            <w:right w:val="none" w:sz="0" w:space="0" w:color="auto"/>
          </w:divBdr>
        </w:div>
        <w:div w:id="219093914">
          <w:marLeft w:val="0"/>
          <w:marRight w:val="0"/>
          <w:marTop w:val="0"/>
          <w:marBottom w:val="0"/>
          <w:divBdr>
            <w:top w:val="none" w:sz="0" w:space="0" w:color="auto"/>
            <w:left w:val="none" w:sz="0" w:space="0" w:color="auto"/>
            <w:bottom w:val="none" w:sz="0" w:space="0" w:color="auto"/>
            <w:right w:val="none" w:sz="0" w:space="0" w:color="auto"/>
          </w:divBdr>
        </w:div>
        <w:div w:id="1806848202">
          <w:marLeft w:val="0"/>
          <w:marRight w:val="0"/>
          <w:marTop w:val="0"/>
          <w:marBottom w:val="0"/>
          <w:divBdr>
            <w:top w:val="none" w:sz="0" w:space="0" w:color="auto"/>
            <w:left w:val="none" w:sz="0" w:space="0" w:color="auto"/>
            <w:bottom w:val="none" w:sz="0" w:space="0" w:color="auto"/>
            <w:right w:val="none" w:sz="0" w:space="0" w:color="auto"/>
          </w:divBdr>
        </w:div>
        <w:div w:id="65761229">
          <w:marLeft w:val="0"/>
          <w:marRight w:val="0"/>
          <w:marTop w:val="0"/>
          <w:marBottom w:val="0"/>
          <w:divBdr>
            <w:top w:val="none" w:sz="0" w:space="0" w:color="auto"/>
            <w:left w:val="none" w:sz="0" w:space="0" w:color="auto"/>
            <w:bottom w:val="none" w:sz="0" w:space="0" w:color="auto"/>
            <w:right w:val="none" w:sz="0" w:space="0" w:color="auto"/>
          </w:divBdr>
        </w:div>
        <w:div w:id="685712482">
          <w:marLeft w:val="0"/>
          <w:marRight w:val="0"/>
          <w:marTop w:val="0"/>
          <w:marBottom w:val="0"/>
          <w:divBdr>
            <w:top w:val="none" w:sz="0" w:space="0" w:color="auto"/>
            <w:left w:val="none" w:sz="0" w:space="0" w:color="auto"/>
            <w:bottom w:val="none" w:sz="0" w:space="0" w:color="auto"/>
            <w:right w:val="none" w:sz="0" w:space="0" w:color="auto"/>
          </w:divBdr>
        </w:div>
        <w:div w:id="1610969862">
          <w:marLeft w:val="0"/>
          <w:marRight w:val="0"/>
          <w:marTop w:val="0"/>
          <w:marBottom w:val="0"/>
          <w:divBdr>
            <w:top w:val="none" w:sz="0" w:space="0" w:color="auto"/>
            <w:left w:val="none" w:sz="0" w:space="0" w:color="auto"/>
            <w:bottom w:val="none" w:sz="0" w:space="0" w:color="auto"/>
            <w:right w:val="none" w:sz="0" w:space="0" w:color="auto"/>
          </w:divBdr>
        </w:div>
        <w:div w:id="1767114029">
          <w:marLeft w:val="0"/>
          <w:marRight w:val="0"/>
          <w:marTop w:val="0"/>
          <w:marBottom w:val="0"/>
          <w:divBdr>
            <w:top w:val="none" w:sz="0" w:space="0" w:color="auto"/>
            <w:left w:val="none" w:sz="0" w:space="0" w:color="auto"/>
            <w:bottom w:val="none" w:sz="0" w:space="0" w:color="auto"/>
            <w:right w:val="none" w:sz="0" w:space="0" w:color="auto"/>
          </w:divBdr>
        </w:div>
        <w:div w:id="571742020">
          <w:marLeft w:val="0"/>
          <w:marRight w:val="0"/>
          <w:marTop w:val="0"/>
          <w:marBottom w:val="0"/>
          <w:divBdr>
            <w:top w:val="none" w:sz="0" w:space="0" w:color="auto"/>
            <w:left w:val="none" w:sz="0" w:space="0" w:color="auto"/>
            <w:bottom w:val="none" w:sz="0" w:space="0" w:color="auto"/>
            <w:right w:val="none" w:sz="0" w:space="0" w:color="auto"/>
          </w:divBdr>
        </w:div>
        <w:div w:id="351296847">
          <w:marLeft w:val="0"/>
          <w:marRight w:val="0"/>
          <w:marTop w:val="0"/>
          <w:marBottom w:val="0"/>
          <w:divBdr>
            <w:top w:val="none" w:sz="0" w:space="0" w:color="auto"/>
            <w:left w:val="none" w:sz="0" w:space="0" w:color="auto"/>
            <w:bottom w:val="none" w:sz="0" w:space="0" w:color="auto"/>
            <w:right w:val="none" w:sz="0" w:space="0" w:color="auto"/>
          </w:divBdr>
        </w:div>
        <w:div w:id="1265186134">
          <w:marLeft w:val="0"/>
          <w:marRight w:val="0"/>
          <w:marTop w:val="0"/>
          <w:marBottom w:val="0"/>
          <w:divBdr>
            <w:top w:val="none" w:sz="0" w:space="0" w:color="auto"/>
            <w:left w:val="none" w:sz="0" w:space="0" w:color="auto"/>
            <w:bottom w:val="none" w:sz="0" w:space="0" w:color="auto"/>
            <w:right w:val="none" w:sz="0" w:space="0" w:color="auto"/>
          </w:divBdr>
        </w:div>
        <w:div w:id="718745095">
          <w:marLeft w:val="0"/>
          <w:marRight w:val="0"/>
          <w:marTop w:val="0"/>
          <w:marBottom w:val="0"/>
          <w:divBdr>
            <w:top w:val="none" w:sz="0" w:space="0" w:color="auto"/>
            <w:left w:val="none" w:sz="0" w:space="0" w:color="auto"/>
            <w:bottom w:val="none" w:sz="0" w:space="0" w:color="auto"/>
            <w:right w:val="none" w:sz="0" w:space="0" w:color="auto"/>
          </w:divBdr>
        </w:div>
        <w:div w:id="1686249365">
          <w:marLeft w:val="0"/>
          <w:marRight w:val="0"/>
          <w:marTop w:val="0"/>
          <w:marBottom w:val="0"/>
          <w:divBdr>
            <w:top w:val="none" w:sz="0" w:space="0" w:color="auto"/>
            <w:left w:val="none" w:sz="0" w:space="0" w:color="auto"/>
            <w:bottom w:val="none" w:sz="0" w:space="0" w:color="auto"/>
            <w:right w:val="none" w:sz="0" w:space="0" w:color="auto"/>
          </w:divBdr>
        </w:div>
        <w:div w:id="409355761">
          <w:marLeft w:val="0"/>
          <w:marRight w:val="0"/>
          <w:marTop w:val="0"/>
          <w:marBottom w:val="0"/>
          <w:divBdr>
            <w:top w:val="none" w:sz="0" w:space="0" w:color="auto"/>
            <w:left w:val="none" w:sz="0" w:space="0" w:color="auto"/>
            <w:bottom w:val="none" w:sz="0" w:space="0" w:color="auto"/>
            <w:right w:val="none" w:sz="0" w:space="0" w:color="auto"/>
          </w:divBdr>
        </w:div>
        <w:div w:id="1347245979">
          <w:marLeft w:val="0"/>
          <w:marRight w:val="0"/>
          <w:marTop w:val="0"/>
          <w:marBottom w:val="0"/>
          <w:divBdr>
            <w:top w:val="none" w:sz="0" w:space="0" w:color="auto"/>
            <w:left w:val="none" w:sz="0" w:space="0" w:color="auto"/>
            <w:bottom w:val="none" w:sz="0" w:space="0" w:color="auto"/>
            <w:right w:val="none" w:sz="0" w:space="0" w:color="auto"/>
          </w:divBdr>
        </w:div>
        <w:div w:id="123735146">
          <w:marLeft w:val="0"/>
          <w:marRight w:val="0"/>
          <w:marTop w:val="0"/>
          <w:marBottom w:val="0"/>
          <w:divBdr>
            <w:top w:val="none" w:sz="0" w:space="0" w:color="auto"/>
            <w:left w:val="none" w:sz="0" w:space="0" w:color="auto"/>
            <w:bottom w:val="none" w:sz="0" w:space="0" w:color="auto"/>
            <w:right w:val="none" w:sz="0" w:space="0" w:color="auto"/>
          </w:divBdr>
        </w:div>
        <w:div w:id="1030495267">
          <w:marLeft w:val="0"/>
          <w:marRight w:val="0"/>
          <w:marTop w:val="0"/>
          <w:marBottom w:val="0"/>
          <w:divBdr>
            <w:top w:val="none" w:sz="0" w:space="0" w:color="auto"/>
            <w:left w:val="none" w:sz="0" w:space="0" w:color="auto"/>
            <w:bottom w:val="none" w:sz="0" w:space="0" w:color="auto"/>
            <w:right w:val="none" w:sz="0" w:space="0" w:color="auto"/>
          </w:divBdr>
        </w:div>
        <w:div w:id="1757751846">
          <w:marLeft w:val="0"/>
          <w:marRight w:val="0"/>
          <w:marTop w:val="0"/>
          <w:marBottom w:val="0"/>
          <w:divBdr>
            <w:top w:val="none" w:sz="0" w:space="0" w:color="auto"/>
            <w:left w:val="none" w:sz="0" w:space="0" w:color="auto"/>
            <w:bottom w:val="none" w:sz="0" w:space="0" w:color="auto"/>
            <w:right w:val="none" w:sz="0" w:space="0" w:color="auto"/>
          </w:divBdr>
        </w:div>
        <w:div w:id="2141065689">
          <w:marLeft w:val="0"/>
          <w:marRight w:val="0"/>
          <w:marTop w:val="0"/>
          <w:marBottom w:val="0"/>
          <w:divBdr>
            <w:top w:val="none" w:sz="0" w:space="0" w:color="auto"/>
            <w:left w:val="none" w:sz="0" w:space="0" w:color="auto"/>
            <w:bottom w:val="none" w:sz="0" w:space="0" w:color="auto"/>
            <w:right w:val="none" w:sz="0" w:space="0" w:color="auto"/>
          </w:divBdr>
        </w:div>
        <w:div w:id="1044056889">
          <w:marLeft w:val="0"/>
          <w:marRight w:val="0"/>
          <w:marTop w:val="0"/>
          <w:marBottom w:val="0"/>
          <w:divBdr>
            <w:top w:val="none" w:sz="0" w:space="0" w:color="auto"/>
            <w:left w:val="none" w:sz="0" w:space="0" w:color="auto"/>
            <w:bottom w:val="none" w:sz="0" w:space="0" w:color="auto"/>
            <w:right w:val="none" w:sz="0" w:space="0" w:color="auto"/>
          </w:divBdr>
        </w:div>
        <w:div w:id="120073479">
          <w:marLeft w:val="0"/>
          <w:marRight w:val="0"/>
          <w:marTop w:val="0"/>
          <w:marBottom w:val="0"/>
          <w:divBdr>
            <w:top w:val="none" w:sz="0" w:space="0" w:color="auto"/>
            <w:left w:val="none" w:sz="0" w:space="0" w:color="auto"/>
            <w:bottom w:val="none" w:sz="0" w:space="0" w:color="auto"/>
            <w:right w:val="none" w:sz="0" w:space="0" w:color="auto"/>
          </w:divBdr>
        </w:div>
        <w:div w:id="2044986675">
          <w:marLeft w:val="0"/>
          <w:marRight w:val="0"/>
          <w:marTop w:val="0"/>
          <w:marBottom w:val="0"/>
          <w:divBdr>
            <w:top w:val="none" w:sz="0" w:space="0" w:color="auto"/>
            <w:left w:val="none" w:sz="0" w:space="0" w:color="auto"/>
            <w:bottom w:val="none" w:sz="0" w:space="0" w:color="auto"/>
            <w:right w:val="none" w:sz="0" w:space="0" w:color="auto"/>
          </w:divBdr>
        </w:div>
        <w:div w:id="166868767">
          <w:marLeft w:val="0"/>
          <w:marRight w:val="0"/>
          <w:marTop w:val="0"/>
          <w:marBottom w:val="0"/>
          <w:divBdr>
            <w:top w:val="none" w:sz="0" w:space="0" w:color="auto"/>
            <w:left w:val="none" w:sz="0" w:space="0" w:color="auto"/>
            <w:bottom w:val="none" w:sz="0" w:space="0" w:color="auto"/>
            <w:right w:val="none" w:sz="0" w:space="0" w:color="auto"/>
          </w:divBdr>
        </w:div>
        <w:div w:id="989358403">
          <w:marLeft w:val="0"/>
          <w:marRight w:val="0"/>
          <w:marTop w:val="0"/>
          <w:marBottom w:val="0"/>
          <w:divBdr>
            <w:top w:val="none" w:sz="0" w:space="0" w:color="auto"/>
            <w:left w:val="none" w:sz="0" w:space="0" w:color="auto"/>
            <w:bottom w:val="none" w:sz="0" w:space="0" w:color="auto"/>
            <w:right w:val="none" w:sz="0" w:space="0" w:color="auto"/>
          </w:divBdr>
        </w:div>
        <w:div w:id="1206411600">
          <w:marLeft w:val="0"/>
          <w:marRight w:val="0"/>
          <w:marTop w:val="0"/>
          <w:marBottom w:val="0"/>
          <w:divBdr>
            <w:top w:val="none" w:sz="0" w:space="0" w:color="auto"/>
            <w:left w:val="none" w:sz="0" w:space="0" w:color="auto"/>
            <w:bottom w:val="none" w:sz="0" w:space="0" w:color="auto"/>
            <w:right w:val="none" w:sz="0" w:space="0" w:color="auto"/>
          </w:divBdr>
        </w:div>
        <w:div w:id="1345743840">
          <w:marLeft w:val="0"/>
          <w:marRight w:val="0"/>
          <w:marTop w:val="0"/>
          <w:marBottom w:val="0"/>
          <w:divBdr>
            <w:top w:val="none" w:sz="0" w:space="0" w:color="auto"/>
            <w:left w:val="none" w:sz="0" w:space="0" w:color="auto"/>
            <w:bottom w:val="none" w:sz="0" w:space="0" w:color="auto"/>
            <w:right w:val="none" w:sz="0" w:space="0" w:color="auto"/>
          </w:divBdr>
        </w:div>
        <w:div w:id="599064584">
          <w:marLeft w:val="0"/>
          <w:marRight w:val="0"/>
          <w:marTop w:val="0"/>
          <w:marBottom w:val="0"/>
          <w:divBdr>
            <w:top w:val="none" w:sz="0" w:space="0" w:color="auto"/>
            <w:left w:val="none" w:sz="0" w:space="0" w:color="auto"/>
            <w:bottom w:val="none" w:sz="0" w:space="0" w:color="auto"/>
            <w:right w:val="none" w:sz="0" w:space="0" w:color="auto"/>
          </w:divBdr>
        </w:div>
        <w:div w:id="1105926357">
          <w:marLeft w:val="0"/>
          <w:marRight w:val="0"/>
          <w:marTop w:val="0"/>
          <w:marBottom w:val="0"/>
          <w:divBdr>
            <w:top w:val="none" w:sz="0" w:space="0" w:color="auto"/>
            <w:left w:val="none" w:sz="0" w:space="0" w:color="auto"/>
            <w:bottom w:val="none" w:sz="0" w:space="0" w:color="auto"/>
            <w:right w:val="none" w:sz="0" w:space="0" w:color="auto"/>
          </w:divBdr>
        </w:div>
        <w:div w:id="978076547">
          <w:marLeft w:val="0"/>
          <w:marRight w:val="0"/>
          <w:marTop w:val="0"/>
          <w:marBottom w:val="0"/>
          <w:divBdr>
            <w:top w:val="none" w:sz="0" w:space="0" w:color="auto"/>
            <w:left w:val="none" w:sz="0" w:space="0" w:color="auto"/>
            <w:bottom w:val="none" w:sz="0" w:space="0" w:color="auto"/>
            <w:right w:val="none" w:sz="0" w:space="0" w:color="auto"/>
          </w:divBdr>
        </w:div>
        <w:div w:id="363672329">
          <w:marLeft w:val="0"/>
          <w:marRight w:val="0"/>
          <w:marTop w:val="0"/>
          <w:marBottom w:val="0"/>
          <w:divBdr>
            <w:top w:val="none" w:sz="0" w:space="0" w:color="auto"/>
            <w:left w:val="none" w:sz="0" w:space="0" w:color="auto"/>
            <w:bottom w:val="none" w:sz="0" w:space="0" w:color="auto"/>
            <w:right w:val="none" w:sz="0" w:space="0" w:color="auto"/>
          </w:divBdr>
        </w:div>
        <w:div w:id="106972455">
          <w:marLeft w:val="0"/>
          <w:marRight w:val="0"/>
          <w:marTop w:val="0"/>
          <w:marBottom w:val="0"/>
          <w:divBdr>
            <w:top w:val="none" w:sz="0" w:space="0" w:color="auto"/>
            <w:left w:val="none" w:sz="0" w:space="0" w:color="auto"/>
            <w:bottom w:val="none" w:sz="0" w:space="0" w:color="auto"/>
            <w:right w:val="none" w:sz="0" w:space="0" w:color="auto"/>
          </w:divBdr>
        </w:div>
        <w:div w:id="94057149">
          <w:marLeft w:val="0"/>
          <w:marRight w:val="0"/>
          <w:marTop w:val="0"/>
          <w:marBottom w:val="0"/>
          <w:divBdr>
            <w:top w:val="none" w:sz="0" w:space="0" w:color="auto"/>
            <w:left w:val="none" w:sz="0" w:space="0" w:color="auto"/>
            <w:bottom w:val="none" w:sz="0" w:space="0" w:color="auto"/>
            <w:right w:val="none" w:sz="0" w:space="0" w:color="auto"/>
          </w:divBdr>
        </w:div>
        <w:div w:id="528180004">
          <w:marLeft w:val="0"/>
          <w:marRight w:val="0"/>
          <w:marTop w:val="0"/>
          <w:marBottom w:val="0"/>
          <w:divBdr>
            <w:top w:val="none" w:sz="0" w:space="0" w:color="auto"/>
            <w:left w:val="none" w:sz="0" w:space="0" w:color="auto"/>
            <w:bottom w:val="none" w:sz="0" w:space="0" w:color="auto"/>
            <w:right w:val="none" w:sz="0" w:space="0" w:color="auto"/>
          </w:divBdr>
        </w:div>
        <w:div w:id="2143424618">
          <w:marLeft w:val="0"/>
          <w:marRight w:val="0"/>
          <w:marTop w:val="0"/>
          <w:marBottom w:val="0"/>
          <w:divBdr>
            <w:top w:val="none" w:sz="0" w:space="0" w:color="auto"/>
            <w:left w:val="none" w:sz="0" w:space="0" w:color="auto"/>
            <w:bottom w:val="none" w:sz="0" w:space="0" w:color="auto"/>
            <w:right w:val="none" w:sz="0" w:space="0" w:color="auto"/>
          </w:divBdr>
        </w:div>
        <w:div w:id="908610367">
          <w:marLeft w:val="0"/>
          <w:marRight w:val="0"/>
          <w:marTop w:val="0"/>
          <w:marBottom w:val="0"/>
          <w:divBdr>
            <w:top w:val="none" w:sz="0" w:space="0" w:color="auto"/>
            <w:left w:val="none" w:sz="0" w:space="0" w:color="auto"/>
            <w:bottom w:val="none" w:sz="0" w:space="0" w:color="auto"/>
            <w:right w:val="none" w:sz="0" w:space="0" w:color="auto"/>
          </w:divBdr>
        </w:div>
        <w:div w:id="1364093415">
          <w:marLeft w:val="0"/>
          <w:marRight w:val="0"/>
          <w:marTop w:val="0"/>
          <w:marBottom w:val="0"/>
          <w:divBdr>
            <w:top w:val="none" w:sz="0" w:space="0" w:color="auto"/>
            <w:left w:val="none" w:sz="0" w:space="0" w:color="auto"/>
            <w:bottom w:val="none" w:sz="0" w:space="0" w:color="auto"/>
            <w:right w:val="none" w:sz="0" w:space="0" w:color="auto"/>
          </w:divBdr>
        </w:div>
        <w:div w:id="2067298660">
          <w:marLeft w:val="0"/>
          <w:marRight w:val="0"/>
          <w:marTop w:val="0"/>
          <w:marBottom w:val="0"/>
          <w:divBdr>
            <w:top w:val="none" w:sz="0" w:space="0" w:color="auto"/>
            <w:left w:val="none" w:sz="0" w:space="0" w:color="auto"/>
            <w:bottom w:val="none" w:sz="0" w:space="0" w:color="auto"/>
            <w:right w:val="none" w:sz="0" w:space="0" w:color="auto"/>
          </w:divBdr>
        </w:div>
        <w:div w:id="520316143">
          <w:marLeft w:val="0"/>
          <w:marRight w:val="0"/>
          <w:marTop w:val="0"/>
          <w:marBottom w:val="0"/>
          <w:divBdr>
            <w:top w:val="none" w:sz="0" w:space="0" w:color="auto"/>
            <w:left w:val="none" w:sz="0" w:space="0" w:color="auto"/>
            <w:bottom w:val="none" w:sz="0" w:space="0" w:color="auto"/>
            <w:right w:val="none" w:sz="0" w:space="0" w:color="auto"/>
          </w:divBdr>
        </w:div>
        <w:div w:id="1538157815">
          <w:marLeft w:val="0"/>
          <w:marRight w:val="0"/>
          <w:marTop w:val="0"/>
          <w:marBottom w:val="0"/>
          <w:divBdr>
            <w:top w:val="none" w:sz="0" w:space="0" w:color="auto"/>
            <w:left w:val="none" w:sz="0" w:space="0" w:color="auto"/>
            <w:bottom w:val="none" w:sz="0" w:space="0" w:color="auto"/>
            <w:right w:val="none" w:sz="0" w:space="0" w:color="auto"/>
          </w:divBdr>
        </w:div>
        <w:div w:id="1495337871">
          <w:marLeft w:val="0"/>
          <w:marRight w:val="0"/>
          <w:marTop w:val="0"/>
          <w:marBottom w:val="0"/>
          <w:divBdr>
            <w:top w:val="none" w:sz="0" w:space="0" w:color="auto"/>
            <w:left w:val="none" w:sz="0" w:space="0" w:color="auto"/>
            <w:bottom w:val="none" w:sz="0" w:space="0" w:color="auto"/>
            <w:right w:val="none" w:sz="0" w:space="0" w:color="auto"/>
          </w:divBdr>
        </w:div>
        <w:div w:id="2098822306">
          <w:marLeft w:val="0"/>
          <w:marRight w:val="0"/>
          <w:marTop w:val="0"/>
          <w:marBottom w:val="0"/>
          <w:divBdr>
            <w:top w:val="none" w:sz="0" w:space="0" w:color="auto"/>
            <w:left w:val="none" w:sz="0" w:space="0" w:color="auto"/>
            <w:bottom w:val="none" w:sz="0" w:space="0" w:color="auto"/>
            <w:right w:val="none" w:sz="0" w:space="0" w:color="auto"/>
          </w:divBdr>
        </w:div>
        <w:div w:id="278024687">
          <w:marLeft w:val="0"/>
          <w:marRight w:val="0"/>
          <w:marTop w:val="0"/>
          <w:marBottom w:val="0"/>
          <w:divBdr>
            <w:top w:val="none" w:sz="0" w:space="0" w:color="auto"/>
            <w:left w:val="none" w:sz="0" w:space="0" w:color="auto"/>
            <w:bottom w:val="none" w:sz="0" w:space="0" w:color="auto"/>
            <w:right w:val="none" w:sz="0" w:space="0" w:color="auto"/>
          </w:divBdr>
        </w:div>
        <w:div w:id="1743141606">
          <w:marLeft w:val="0"/>
          <w:marRight w:val="0"/>
          <w:marTop w:val="0"/>
          <w:marBottom w:val="0"/>
          <w:divBdr>
            <w:top w:val="none" w:sz="0" w:space="0" w:color="auto"/>
            <w:left w:val="none" w:sz="0" w:space="0" w:color="auto"/>
            <w:bottom w:val="none" w:sz="0" w:space="0" w:color="auto"/>
            <w:right w:val="none" w:sz="0" w:space="0" w:color="auto"/>
          </w:divBdr>
        </w:div>
      </w:divsChild>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865826382">
      <w:bodyDiv w:val="1"/>
      <w:marLeft w:val="0"/>
      <w:marRight w:val="0"/>
      <w:marTop w:val="0"/>
      <w:marBottom w:val="0"/>
      <w:divBdr>
        <w:top w:val="none" w:sz="0" w:space="0" w:color="auto"/>
        <w:left w:val="none" w:sz="0" w:space="0" w:color="auto"/>
        <w:bottom w:val="none" w:sz="0" w:space="0" w:color="auto"/>
        <w:right w:val="none" w:sz="0" w:space="0" w:color="auto"/>
      </w:divBdr>
      <w:divsChild>
        <w:div w:id="1897231811">
          <w:marLeft w:val="0"/>
          <w:marRight w:val="0"/>
          <w:marTop w:val="0"/>
          <w:marBottom w:val="0"/>
          <w:divBdr>
            <w:top w:val="none" w:sz="0" w:space="0" w:color="auto"/>
            <w:left w:val="none" w:sz="0" w:space="0" w:color="auto"/>
            <w:bottom w:val="none" w:sz="0" w:space="0" w:color="auto"/>
            <w:right w:val="none" w:sz="0" w:space="0" w:color="auto"/>
          </w:divBdr>
        </w:div>
        <w:div w:id="1966807219">
          <w:marLeft w:val="0"/>
          <w:marRight w:val="0"/>
          <w:marTop w:val="0"/>
          <w:marBottom w:val="0"/>
          <w:divBdr>
            <w:top w:val="none" w:sz="0" w:space="0" w:color="auto"/>
            <w:left w:val="none" w:sz="0" w:space="0" w:color="auto"/>
            <w:bottom w:val="none" w:sz="0" w:space="0" w:color="auto"/>
            <w:right w:val="none" w:sz="0" w:space="0" w:color="auto"/>
          </w:divBdr>
        </w:div>
        <w:div w:id="750545394">
          <w:marLeft w:val="0"/>
          <w:marRight w:val="0"/>
          <w:marTop w:val="0"/>
          <w:marBottom w:val="0"/>
          <w:divBdr>
            <w:top w:val="none" w:sz="0" w:space="0" w:color="auto"/>
            <w:left w:val="none" w:sz="0" w:space="0" w:color="auto"/>
            <w:bottom w:val="none" w:sz="0" w:space="0" w:color="auto"/>
            <w:right w:val="none" w:sz="0" w:space="0" w:color="auto"/>
          </w:divBdr>
        </w:div>
        <w:div w:id="407770897">
          <w:marLeft w:val="0"/>
          <w:marRight w:val="0"/>
          <w:marTop w:val="0"/>
          <w:marBottom w:val="0"/>
          <w:divBdr>
            <w:top w:val="none" w:sz="0" w:space="0" w:color="auto"/>
            <w:left w:val="none" w:sz="0" w:space="0" w:color="auto"/>
            <w:bottom w:val="none" w:sz="0" w:space="0" w:color="auto"/>
            <w:right w:val="none" w:sz="0" w:space="0" w:color="auto"/>
          </w:divBdr>
        </w:div>
        <w:div w:id="17969981">
          <w:marLeft w:val="0"/>
          <w:marRight w:val="0"/>
          <w:marTop w:val="0"/>
          <w:marBottom w:val="0"/>
          <w:divBdr>
            <w:top w:val="none" w:sz="0" w:space="0" w:color="auto"/>
            <w:left w:val="none" w:sz="0" w:space="0" w:color="auto"/>
            <w:bottom w:val="none" w:sz="0" w:space="0" w:color="auto"/>
            <w:right w:val="none" w:sz="0" w:space="0" w:color="auto"/>
          </w:divBdr>
        </w:div>
        <w:div w:id="1414937544">
          <w:marLeft w:val="0"/>
          <w:marRight w:val="0"/>
          <w:marTop w:val="0"/>
          <w:marBottom w:val="0"/>
          <w:divBdr>
            <w:top w:val="none" w:sz="0" w:space="0" w:color="auto"/>
            <w:left w:val="none" w:sz="0" w:space="0" w:color="auto"/>
            <w:bottom w:val="none" w:sz="0" w:space="0" w:color="auto"/>
            <w:right w:val="none" w:sz="0" w:space="0" w:color="auto"/>
          </w:divBdr>
        </w:div>
        <w:div w:id="2110657706">
          <w:marLeft w:val="0"/>
          <w:marRight w:val="0"/>
          <w:marTop w:val="0"/>
          <w:marBottom w:val="0"/>
          <w:divBdr>
            <w:top w:val="none" w:sz="0" w:space="0" w:color="auto"/>
            <w:left w:val="none" w:sz="0" w:space="0" w:color="auto"/>
            <w:bottom w:val="none" w:sz="0" w:space="0" w:color="auto"/>
            <w:right w:val="none" w:sz="0" w:space="0" w:color="auto"/>
          </w:divBdr>
        </w:div>
        <w:div w:id="1407875189">
          <w:marLeft w:val="0"/>
          <w:marRight w:val="0"/>
          <w:marTop w:val="0"/>
          <w:marBottom w:val="0"/>
          <w:divBdr>
            <w:top w:val="none" w:sz="0" w:space="0" w:color="auto"/>
            <w:left w:val="none" w:sz="0" w:space="0" w:color="auto"/>
            <w:bottom w:val="none" w:sz="0" w:space="0" w:color="auto"/>
            <w:right w:val="none" w:sz="0" w:space="0" w:color="auto"/>
          </w:divBdr>
        </w:div>
        <w:div w:id="1386761308">
          <w:marLeft w:val="0"/>
          <w:marRight w:val="0"/>
          <w:marTop w:val="0"/>
          <w:marBottom w:val="0"/>
          <w:divBdr>
            <w:top w:val="none" w:sz="0" w:space="0" w:color="auto"/>
            <w:left w:val="none" w:sz="0" w:space="0" w:color="auto"/>
            <w:bottom w:val="none" w:sz="0" w:space="0" w:color="auto"/>
            <w:right w:val="none" w:sz="0" w:space="0" w:color="auto"/>
          </w:divBdr>
        </w:div>
        <w:div w:id="139808436">
          <w:marLeft w:val="0"/>
          <w:marRight w:val="0"/>
          <w:marTop w:val="0"/>
          <w:marBottom w:val="0"/>
          <w:divBdr>
            <w:top w:val="none" w:sz="0" w:space="0" w:color="auto"/>
            <w:left w:val="none" w:sz="0" w:space="0" w:color="auto"/>
            <w:bottom w:val="none" w:sz="0" w:space="0" w:color="auto"/>
            <w:right w:val="none" w:sz="0" w:space="0" w:color="auto"/>
          </w:divBdr>
        </w:div>
        <w:div w:id="1863324855">
          <w:marLeft w:val="0"/>
          <w:marRight w:val="0"/>
          <w:marTop w:val="0"/>
          <w:marBottom w:val="0"/>
          <w:divBdr>
            <w:top w:val="none" w:sz="0" w:space="0" w:color="auto"/>
            <w:left w:val="none" w:sz="0" w:space="0" w:color="auto"/>
            <w:bottom w:val="none" w:sz="0" w:space="0" w:color="auto"/>
            <w:right w:val="none" w:sz="0" w:space="0" w:color="auto"/>
          </w:divBdr>
        </w:div>
        <w:div w:id="924613218">
          <w:marLeft w:val="0"/>
          <w:marRight w:val="0"/>
          <w:marTop w:val="0"/>
          <w:marBottom w:val="0"/>
          <w:divBdr>
            <w:top w:val="none" w:sz="0" w:space="0" w:color="auto"/>
            <w:left w:val="none" w:sz="0" w:space="0" w:color="auto"/>
            <w:bottom w:val="none" w:sz="0" w:space="0" w:color="auto"/>
            <w:right w:val="none" w:sz="0" w:space="0" w:color="auto"/>
          </w:divBdr>
        </w:div>
        <w:div w:id="551234310">
          <w:marLeft w:val="0"/>
          <w:marRight w:val="0"/>
          <w:marTop w:val="0"/>
          <w:marBottom w:val="0"/>
          <w:divBdr>
            <w:top w:val="none" w:sz="0" w:space="0" w:color="auto"/>
            <w:left w:val="none" w:sz="0" w:space="0" w:color="auto"/>
            <w:bottom w:val="none" w:sz="0" w:space="0" w:color="auto"/>
            <w:right w:val="none" w:sz="0" w:space="0" w:color="auto"/>
          </w:divBdr>
        </w:div>
        <w:div w:id="588269227">
          <w:marLeft w:val="0"/>
          <w:marRight w:val="0"/>
          <w:marTop w:val="0"/>
          <w:marBottom w:val="0"/>
          <w:divBdr>
            <w:top w:val="none" w:sz="0" w:space="0" w:color="auto"/>
            <w:left w:val="none" w:sz="0" w:space="0" w:color="auto"/>
            <w:bottom w:val="none" w:sz="0" w:space="0" w:color="auto"/>
            <w:right w:val="none" w:sz="0" w:space="0" w:color="auto"/>
          </w:divBdr>
        </w:div>
        <w:div w:id="513884365">
          <w:marLeft w:val="0"/>
          <w:marRight w:val="0"/>
          <w:marTop w:val="0"/>
          <w:marBottom w:val="0"/>
          <w:divBdr>
            <w:top w:val="none" w:sz="0" w:space="0" w:color="auto"/>
            <w:left w:val="none" w:sz="0" w:space="0" w:color="auto"/>
            <w:bottom w:val="none" w:sz="0" w:space="0" w:color="auto"/>
            <w:right w:val="none" w:sz="0" w:space="0" w:color="auto"/>
          </w:divBdr>
        </w:div>
        <w:div w:id="33310112">
          <w:marLeft w:val="0"/>
          <w:marRight w:val="0"/>
          <w:marTop w:val="0"/>
          <w:marBottom w:val="0"/>
          <w:divBdr>
            <w:top w:val="none" w:sz="0" w:space="0" w:color="auto"/>
            <w:left w:val="none" w:sz="0" w:space="0" w:color="auto"/>
            <w:bottom w:val="none" w:sz="0" w:space="0" w:color="auto"/>
            <w:right w:val="none" w:sz="0" w:space="0" w:color="auto"/>
          </w:divBdr>
        </w:div>
        <w:div w:id="965890583">
          <w:marLeft w:val="0"/>
          <w:marRight w:val="0"/>
          <w:marTop w:val="0"/>
          <w:marBottom w:val="0"/>
          <w:divBdr>
            <w:top w:val="none" w:sz="0" w:space="0" w:color="auto"/>
            <w:left w:val="none" w:sz="0" w:space="0" w:color="auto"/>
            <w:bottom w:val="none" w:sz="0" w:space="0" w:color="auto"/>
            <w:right w:val="none" w:sz="0" w:space="0" w:color="auto"/>
          </w:divBdr>
        </w:div>
        <w:div w:id="1483278369">
          <w:marLeft w:val="0"/>
          <w:marRight w:val="0"/>
          <w:marTop w:val="0"/>
          <w:marBottom w:val="0"/>
          <w:divBdr>
            <w:top w:val="none" w:sz="0" w:space="0" w:color="auto"/>
            <w:left w:val="none" w:sz="0" w:space="0" w:color="auto"/>
            <w:bottom w:val="none" w:sz="0" w:space="0" w:color="auto"/>
            <w:right w:val="none" w:sz="0" w:space="0" w:color="auto"/>
          </w:divBdr>
        </w:div>
        <w:div w:id="1783725416">
          <w:marLeft w:val="0"/>
          <w:marRight w:val="0"/>
          <w:marTop w:val="0"/>
          <w:marBottom w:val="0"/>
          <w:divBdr>
            <w:top w:val="none" w:sz="0" w:space="0" w:color="auto"/>
            <w:left w:val="none" w:sz="0" w:space="0" w:color="auto"/>
            <w:bottom w:val="none" w:sz="0" w:space="0" w:color="auto"/>
            <w:right w:val="none" w:sz="0" w:space="0" w:color="auto"/>
          </w:divBdr>
        </w:div>
        <w:div w:id="902330224">
          <w:marLeft w:val="0"/>
          <w:marRight w:val="0"/>
          <w:marTop w:val="0"/>
          <w:marBottom w:val="0"/>
          <w:divBdr>
            <w:top w:val="none" w:sz="0" w:space="0" w:color="auto"/>
            <w:left w:val="none" w:sz="0" w:space="0" w:color="auto"/>
            <w:bottom w:val="none" w:sz="0" w:space="0" w:color="auto"/>
            <w:right w:val="none" w:sz="0" w:space="0" w:color="auto"/>
          </w:divBdr>
        </w:div>
        <w:div w:id="711417901">
          <w:marLeft w:val="0"/>
          <w:marRight w:val="0"/>
          <w:marTop w:val="0"/>
          <w:marBottom w:val="0"/>
          <w:divBdr>
            <w:top w:val="none" w:sz="0" w:space="0" w:color="auto"/>
            <w:left w:val="none" w:sz="0" w:space="0" w:color="auto"/>
            <w:bottom w:val="none" w:sz="0" w:space="0" w:color="auto"/>
            <w:right w:val="none" w:sz="0" w:space="0" w:color="auto"/>
          </w:divBdr>
        </w:div>
        <w:div w:id="820855512">
          <w:marLeft w:val="0"/>
          <w:marRight w:val="0"/>
          <w:marTop w:val="0"/>
          <w:marBottom w:val="0"/>
          <w:divBdr>
            <w:top w:val="none" w:sz="0" w:space="0" w:color="auto"/>
            <w:left w:val="none" w:sz="0" w:space="0" w:color="auto"/>
            <w:bottom w:val="none" w:sz="0" w:space="0" w:color="auto"/>
            <w:right w:val="none" w:sz="0" w:space="0" w:color="auto"/>
          </w:divBdr>
        </w:div>
        <w:div w:id="1677998081">
          <w:marLeft w:val="0"/>
          <w:marRight w:val="0"/>
          <w:marTop w:val="0"/>
          <w:marBottom w:val="0"/>
          <w:divBdr>
            <w:top w:val="none" w:sz="0" w:space="0" w:color="auto"/>
            <w:left w:val="none" w:sz="0" w:space="0" w:color="auto"/>
            <w:bottom w:val="none" w:sz="0" w:space="0" w:color="auto"/>
            <w:right w:val="none" w:sz="0" w:space="0" w:color="auto"/>
          </w:divBdr>
        </w:div>
        <w:div w:id="636297547">
          <w:marLeft w:val="0"/>
          <w:marRight w:val="0"/>
          <w:marTop w:val="0"/>
          <w:marBottom w:val="0"/>
          <w:divBdr>
            <w:top w:val="none" w:sz="0" w:space="0" w:color="auto"/>
            <w:left w:val="none" w:sz="0" w:space="0" w:color="auto"/>
            <w:bottom w:val="none" w:sz="0" w:space="0" w:color="auto"/>
            <w:right w:val="none" w:sz="0" w:space="0" w:color="auto"/>
          </w:divBdr>
        </w:div>
        <w:div w:id="1175847245">
          <w:marLeft w:val="0"/>
          <w:marRight w:val="0"/>
          <w:marTop w:val="0"/>
          <w:marBottom w:val="0"/>
          <w:divBdr>
            <w:top w:val="none" w:sz="0" w:space="0" w:color="auto"/>
            <w:left w:val="none" w:sz="0" w:space="0" w:color="auto"/>
            <w:bottom w:val="none" w:sz="0" w:space="0" w:color="auto"/>
            <w:right w:val="none" w:sz="0" w:space="0" w:color="auto"/>
          </w:divBdr>
        </w:div>
        <w:div w:id="1874070107">
          <w:marLeft w:val="0"/>
          <w:marRight w:val="0"/>
          <w:marTop w:val="0"/>
          <w:marBottom w:val="0"/>
          <w:divBdr>
            <w:top w:val="none" w:sz="0" w:space="0" w:color="auto"/>
            <w:left w:val="none" w:sz="0" w:space="0" w:color="auto"/>
            <w:bottom w:val="none" w:sz="0" w:space="0" w:color="auto"/>
            <w:right w:val="none" w:sz="0" w:space="0" w:color="auto"/>
          </w:divBdr>
        </w:div>
        <w:div w:id="1345400844">
          <w:marLeft w:val="0"/>
          <w:marRight w:val="0"/>
          <w:marTop w:val="0"/>
          <w:marBottom w:val="0"/>
          <w:divBdr>
            <w:top w:val="none" w:sz="0" w:space="0" w:color="auto"/>
            <w:left w:val="none" w:sz="0" w:space="0" w:color="auto"/>
            <w:bottom w:val="none" w:sz="0" w:space="0" w:color="auto"/>
            <w:right w:val="none" w:sz="0" w:space="0" w:color="auto"/>
          </w:divBdr>
        </w:div>
        <w:div w:id="1473137835">
          <w:marLeft w:val="0"/>
          <w:marRight w:val="0"/>
          <w:marTop w:val="0"/>
          <w:marBottom w:val="0"/>
          <w:divBdr>
            <w:top w:val="none" w:sz="0" w:space="0" w:color="auto"/>
            <w:left w:val="none" w:sz="0" w:space="0" w:color="auto"/>
            <w:bottom w:val="none" w:sz="0" w:space="0" w:color="auto"/>
            <w:right w:val="none" w:sz="0" w:space="0" w:color="auto"/>
          </w:divBdr>
        </w:div>
        <w:div w:id="1802065752">
          <w:marLeft w:val="0"/>
          <w:marRight w:val="0"/>
          <w:marTop w:val="0"/>
          <w:marBottom w:val="0"/>
          <w:divBdr>
            <w:top w:val="none" w:sz="0" w:space="0" w:color="auto"/>
            <w:left w:val="none" w:sz="0" w:space="0" w:color="auto"/>
            <w:bottom w:val="none" w:sz="0" w:space="0" w:color="auto"/>
            <w:right w:val="none" w:sz="0" w:space="0" w:color="auto"/>
          </w:divBdr>
        </w:div>
      </w:divsChild>
    </w:div>
    <w:div w:id="1918664468">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fondgkh39.ru" TargetMode="External"/><Relationship Id="rId13" Type="http://schemas.openxmlformats.org/officeDocument/2006/relationships/hyperlink" Target="consultantplus://offline/ref=E7E765CB0A2ECB901A2899D8AC8A01293462B3C3801404FEFC65E78EE14800205C9A718A934AF187r2B1G" TargetMode="External"/><Relationship Id="rId18" Type="http://schemas.openxmlformats.org/officeDocument/2006/relationships/hyperlink" Target="consultantplus://offline/ref=E7E765CB0A2ECB901A2899D8AC8A01293462B9C8861504FEFC65E78EE14800205C9A718A934BF08Er2BEG" TargetMode="External"/><Relationship Id="rId26" Type="http://schemas.openxmlformats.org/officeDocument/2006/relationships/hyperlink" Target="consultantplus://offline/ref=D0FE27F9DD33A25679C3F7BEB1E4324DB13B81008E8AF32B3CFACF937B77098E61F0B15D7D8099A8B353B2E7433A7524F6D6829675E1C62BhESDO" TargetMode="External"/><Relationship Id="rId3" Type="http://schemas.openxmlformats.org/officeDocument/2006/relationships/styles" Target="styles.xml"/><Relationship Id="rId21" Type="http://schemas.openxmlformats.org/officeDocument/2006/relationships/hyperlink" Target="consultantplus://offline/ref=4B54C9A466C78EEAE227D071FCB8D560E3AAEA97BEA2F2522D96CF8F4E899D648DEE6A2593A36F56DFBDFB480AF654DC91E421D4864852D7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ref=E7E765CB0A2ECB901A2899D8AC8A01293462B9C8861504FEFC65E78EE14800205C9A718A934BF08Er2BEG" TargetMode="External"/><Relationship Id="rId25" Type="http://schemas.openxmlformats.org/officeDocument/2006/relationships/hyperlink" Target="consultantplus://offline/ref=68B279CB1E720FF4A58D1748A6F82BEF5A79F61558968EB2421261DF16703A2413513F66A89FB5A22EB4EDB83B7D177FFBBA49CEA172T3P9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E765CB0A2ECB901A2899D8AC8A0129376BBBC18D1104FEFC65E78EE14800205C9A718A934BF78Br2BFG" TargetMode="External"/><Relationship Id="rId20" Type="http://schemas.openxmlformats.org/officeDocument/2006/relationships/hyperlink" Target="consultantplus://offline/ref=4B54C9A466C78EEAE227D071FCB8D560E3AAEA97BEA2F2522D96CF8F4E899D648DEE6A2692A3695988E7EB4C43A059C190FB3ED7984B2F8555DDK" TargetMode="External"/><Relationship Id="rId29" Type="http://schemas.openxmlformats.org/officeDocument/2006/relationships/hyperlink" Target="consultantplus://offline/ref=B2AB1BE4C7646A4473B837B8431B58D25186CABA0C0E0072653D5F31250CBBE5EFAA9D83E9AAF7BA9B52F47F954431FDF1642B2501q7V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consultantplus://offline/ref=E1096070B5472BA744738DD95D4769CD240F8C1D254A0990263DC49BC8EF2B0D185A2F05030F96E69B675AD76BBDEA2BCEA52C8E065E8C54sAH9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7E765CB0A2ECB901A2899D8AC8A0129376BBBC18D1104FEFC65E78EE14800205C9A718F95r4B3G" TargetMode="External"/><Relationship Id="rId23" Type="http://schemas.openxmlformats.org/officeDocument/2006/relationships/hyperlink" Target="consultantplus://offline/ref=E1096070B5472BA744738DD95D4769CD240F8C1D254A0990263DC49BC8EF2B0D185A2F00010C9AEACD3D4AD322EBE736CFBA338D185Ds8H4O" TargetMode="External"/><Relationship Id="rId28" Type="http://schemas.openxmlformats.org/officeDocument/2006/relationships/hyperlink" Target="consultantplus://offline/ref=68B279CB1E720FF4A58D1748A6F82BEF5A79F61558968EB2421261DF16703A2413513F66A89FB5A22EB4EDB83B7D177FFBBA49CEA172T3P9O" TargetMode="External"/><Relationship Id="rId10" Type="http://schemas.openxmlformats.org/officeDocument/2006/relationships/hyperlink" Target="mailto:info@roseltorg.ru" TargetMode="External"/><Relationship Id="rId19" Type="http://schemas.openxmlformats.org/officeDocument/2006/relationships/hyperlink" Target="consultantplus://offline/ref=BE412DF92822FA1E8FBD535493D330045D2E0449504E797713F06A2036C85043747D429C6310534CBB1CCB13D18F1DBFAF05DCF8DAE53A1ENBL7H" TargetMode="External"/><Relationship Id="rId31" Type="http://schemas.openxmlformats.org/officeDocument/2006/relationships/hyperlink" Target="consultantplus://offline/ref=89E03C9B4177874157506C2CBB7C8A03CA90EB3A9C5C0D89F7ACA4893A9623AE549A89CDF59D15008814C12F4C2E14B578215DE8C1C5F585d6r3O" TargetMode="External"/><Relationship Id="rId4" Type="http://schemas.openxmlformats.org/officeDocument/2006/relationships/settings" Target="settings.xml"/><Relationship Id="rId9" Type="http://schemas.openxmlformats.org/officeDocument/2006/relationships/hyperlink" Target="mailto:cgs2016@mail.ru" TargetMode="External"/><Relationship Id="rId14" Type="http://schemas.openxmlformats.org/officeDocument/2006/relationships/hyperlink" Target="consultantplus://offline/ref=E7E765CB0A2ECB901A2899D8AC8A0129376BBBC18D1104FEFC65E78EE14800205C9A718A934BF78Br2BFG" TargetMode="External"/><Relationship Id="rId22" Type="http://schemas.openxmlformats.org/officeDocument/2006/relationships/hyperlink" Target="consultantplus://offline/ref=4B54C9A466C78EEAE227D071FCB8D560E3AAEA97BEA2F2522D96CF8F4E899D648DEE6A2692A36D5B8AE7EB4C43A059C190FB3ED7984B2F8555DDK" TargetMode="External"/><Relationship Id="rId27" Type="http://schemas.openxmlformats.org/officeDocument/2006/relationships/hyperlink" Target="consultantplus://offline/ref=D0FE27F9DD33A25679C3F7BEB1E4324DB13B81008E8AF32B3CFACF937B77098E61F0B1587F8298A6E309A2E30A6C7839F7C99D956BE2hCSEO" TargetMode="External"/><Relationship Id="rId30" Type="http://schemas.openxmlformats.org/officeDocument/2006/relationships/hyperlink" Target="consultantplus://offline/ref=68B279CB1E720FF4A58D1748A6F82BEF5A79F61558968EB2421261DF16703A2413513F66A89FB5A22EB4EDB83B7D177FFBBA49CEA172T3P9O"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6F0A-124C-4BA2-87D1-9B927327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7016</TotalTime>
  <Pages>11</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76</cp:revision>
  <cp:lastPrinted>2018-11-20T14:15:00Z</cp:lastPrinted>
  <dcterms:created xsi:type="dcterms:W3CDTF">2018-01-26T16:14:00Z</dcterms:created>
  <dcterms:modified xsi:type="dcterms:W3CDTF">2018-11-30T19:06:00Z</dcterms:modified>
</cp:coreProperties>
</file>