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34" w:type="dxa"/>
        <w:tblLook w:val="04A0" w:firstRow="1" w:lastRow="0" w:firstColumn="1" w:lastColumn="0" w:noHBand="0" w:noVBand="1"/>
      </w:tblPr>
      <w:tblGrid>
        <w:gridCol w:w="5135"/>
        <w:gridCol w:w="4706"/>
      </w:tblGrid>
      <w:tr w:rsidR="00BA1258" w:rsidRPr="007F2943" w:rsidTr="007E1AF1">
        <w:trPr>
          <w:trHeight w:val="6237"/>
        </w:trPr>
        <w:tc>
          <w:tcPr>
            <w:tcW w:w="5135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4D7987" w:rsidP="000511D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 </w:t>
            </w:r>
            <w:r w:rsidR="00A217EA"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="00A217EA" w:rsidRPr="000511D4">
              <w:rPr>
                <w:b/>
                <w:lang w:val="ru-RU"/>
              </w:rPr>
              <w:t>______</w:t>
            </w:r>
            <w:r w:rsidR="0073247E">
              <w:rPr>
                <w:b/>
                <w:lang w:val="ru-RU"/>
              </w:rPr>
              <w:t>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="00A217EA" w:rsidRPr="000511D4">
              <w:rPr>
                <w:b/>
                <w:lang w:val="ru-RU"/>
              </w:rPr>
              <w:t>_____________</w:t>
            </w:r>
            <w:r w:rsidR="0073247E">
              <w:rPr>
                <w:b/>
                <w:lang w:val="ru-RU"/>
              </w:rPr>
              <w:t>_</w:t>
            </w:r>
          </w:p>
          <w:p w:rsidR="007E1AF1" w:rsidRDefault="007E1AF1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7E1AF1">
            <w:pPr>
              <w:rPr>
                <w:sz w:val="26"/>
                <w:szCs w:val="28"/>
                <w:lang w:val="ru-RU"/>
              </w:rPr>
            </w:pPr>
          </w:p>
          <w:p w:rsidR="00BA1258" w:rsidRPr="007E1AF1" w:rsidRDefault="00BA1258" w:rsidP="007E1AF1">
            <w:pPr>
              <w:rPr>
                <w:sz w:val="26"/>
                <w:szCs w:val="28"/>
                <w:lang w:val="ru-RU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FD223D" w:rsidRPr="001E5AE3" w:rsidRDefault="001E5AE3" w:rsidP="001E5AE3">
            <w:pPr>
              <w:pStyle w:val="aa"/>
              <w:spacing w:after="0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</w:t>
            </w:r>
            <w:r w:rsidR="00FD223D" w:rsidRPr="001E5AE3">
              <w:rPr>
                <w:i/>
                <w:sz w:val="26"/>
                <w:szCs w:val="26"/>
              </w:rPr>
              <w:t>Уполномоченному учреждению:</w:t>
            </w:r>
          </w:p>
          <w:p w:rsidR="00FD223D" w:rsidRPr="001E5AE3" w:rsidRDefault="00FD223D" w:rsidP="00FD223D">
            <w:pPr>
              <w:pStyle w:val="aa"/>
              <w:spacing w:after="0"/>
              <w:ind w:left="176"/>
              <w:contextualSpacing/>
              <w:rPr>
                <w:sz w:val="26"/>
                <w:szCs w:val="26"/>
                <w:u w:val="single"/>
              </w:rPr>
            </w:pPr>
            <w:r w:rsidRPr="001E5AE3">
              <w:rPr>
                <w:sz w:val="26"/>
                <w:szCs w:val="26"/>
                <w:u w:val="single"/>
              </w:rPr>
              <w:t xml:space="preserve">ГКУ </w:t>
            </w:r>
            <w:proofErr w:type="gramStart"/>
            <w:r w:rsidRPr="001E5AE3">
              <w:rPr>
                <w:sz w:val="26"/>
                <w:szCs w:val="26"/>
                <w:u w:val="single"/>
              </w:rPr>
              <w:t>КО</w:t>
            </w:r>
            <w:proofErr w:type="gramEnd"/>
            <w:r w:rsidRPr="001E5AE3">
              <w:rPr>
                <w:sz w:val="26"/>
                <w:szCs w:val="26"/>
                <w:u w:val="single"/>
              </w:rPr>
              <w:t xml:space="preserve"> «Центр обеспечения организации и проведения торгов»</w:t>
            </w:r>
          </w:p>
          <w:p w:rsidR="00FD223D" w:rsidRPr="001E5AE3" w:rsidRDefault="00FD223D" w:rsidP="00FD223D">
            <w:pPr>
              <w:pStyle w:val="aa"/>
              <w:spacing w:after="0"/>
              <w:ind w:left="176"/>
              <w:contextualSpacing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1E5AE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 xml:space="preserve">236006, г. Калининград, </w:t>
            </w:r>
          </w:p>
          <w:p w:rsidR="00FD223D" w:rsidRPr="001E5AE3" w:rsidRDefault="00FD223D" w:rsidP="00FD223D">
            <w:pPr>
              <w:pStyle w:val="aa"/>
              <w:spacing w:after="0"/>
              <w:ind w:left="176"/>
              <w:contextualSpacing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1E5AE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ул. Геологическая, д. 1</w:t>
            </w:r>
          </w:p>
          <w:p w:rsidR="00FD223D" w:rsidRPr="001E5AE3" w:rsidRDefault="001E5AE3" w:rsidP="00FD223D">
            <w:pPr>
              <w:pStyle w:val="aa"/>
              <w:spacing w:after="0"/>
              <w:ind w:left="176"/>
              <w:contextualSpacing/>
              <w:rPr>
                <w:sz w:val="26"/>
                <w:szCs w:val="26"/>
              </w:rPr>
            </w:pPr>
            <w:hyperlink r:id="rId9" w:history="1">
              <w:r w:rsidR="00FD223D" w:rsidRPr="001E5AE3">
                <w:rPr>
                  <w:rStyle w:val="a3"/>
                  <w:sz w:val="26"/>
                  <w:szCs w:val="26"/>
                  <w:lang w:val="en-US"/>
                </w:rPr>
                <w:t>gkuct</w:t>
              </w:r>
              <w:r w:rsidR="00FD223D" w:rsidRPr="001E5AE3">
                <w:rPr>
                  <w:rStyle w:val="a3"/>
                  <w:sz w:val="26"/>
                  <w:szCs w:val="26"/>
                </w:rPr>
                <w:t>@gov39.ru</w:t>
              </w:r>
            </w:hyperlink>
          </w:p>
          <w:p w:rsidR="00FD223D" w:rsidRPr="001E5AE3" w:rsidRDefault="00FD223D" w:rsidP="00FD223D">
            <w:pPr>
              <w:pStyle w:val="aa"/>
              <w:spacing w:after="0"/>
              <w:contextualSpacing/>
              <w:rPr>
                <w:i/>
                <w:sz w:val="26"/>
                <w:szCs w:val="26"/>
              </w:rPr>
            </w:pPr>
          </w:p>
          <w:p w:rsidR="000511D4" w:rsidRPr="001E5AE3" w:rsidRDefault="000511D4" w:rsidP="00FD223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 w:rsidRPr="001E5AE3">
              <w:rPr>
                <w:i/>
                <w:sz w:val="26"/>
                <w:szCs w:val="26"/>
              </w:rPr>
              <w:t>Заказчику:</w:t>
            </w:r>
          </w:p>
          <w:p w:rsidR="00405C53" w:rsidRPr="001E5AE3" w:rsidRDefault="004D7987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E5AE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ГАУ </w:t>
            </w:r>
            <w:proofErr w:type="gramStart"/>
            <w:r w:rsidRPr="001E5AE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КО</w:t>
            </w:r>
            <w:proofErr w:type="gramEnd"/>
            <w:r w:rsidRPr="001E5AE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 w:rsidR="001E5AE3" w:rsidRPr="001E5AE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Стадион «Калининград</w:t>
            </w:r>
            <w:r w:rsidRPr="001E5AE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1E5AE3" w:rsidRPr="001E5AE3" w:rsidRDefault="001E5AE3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1E5AE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 xml:space="preserve">236006, г. Калининград, </w:t>
            </w:r>
          </w:p>
          <w:p w:rsidR="001E5AE3" w:rsidRPr="001E5AE3" w:rsidRDefault="001E5AE3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1E5AE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б-р Солнечный, д. 25</w:t>
            </w:r>
          </w:p>
          <w:p w:rsidR="001E5AE3" w:rsidRPr="001E5AE3" w:rsidRDefault="001E5AE3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0" w:history="1">
              <w:r w:rsidRPr="001E5AE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zakupki@stadiumkgd.ru</w:t>
              </w:r>
            </w:hyperlink>
          </w:p>
          <w:p w:rsidR="00FD223D" w:rsidRPr="001E5AE3" w:rsidRDefault="00FD223D" w:rsidP="001E5AE3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r w:rsidRPr="001E5AE3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C75" w:rsidRPr="001E5AE3" w:rsidRDefault="00686C75" w:rsidP="00FD223D">
            <w:pPr>
              <w:ind w:left="176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1E5AE3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D7987" w:rsidRPr="001E5AE3" w:rsidRDefault="001E5AE3" w:rsidP="00FD223D">
            <w:pPr>
              <w:snapToGrid w:val="0"/>
              <w:ind w:left="176" w:right="-108"/>
              <w:contextualSpacing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 w:rsidRPr="001E5AE3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ООО «ЧОП «Рубеж»</w:t>
            </w:r>
          </w:p>
          <w:p w:rsidR="001E5AE3" w:rsidRPr="001E5AE3" w:rsidRDefault="001E5AE3" w:rsidP="00FD223D">
            <w:pPr>
              <w:ind w:left="175"/>
              <w:rPr>
                <w:rFonts w:cs="Times New Roman"/>
                <w:sz w:val="26"/>
                <w:szCs w:val="26"/>
              </w:rPr>
            </w:pPr>
            <w:r w:rsidRPr="001E5AE3">
              <w:rPr>
                <w:rFonts w:cs="Times New Roman"/>
                <w:sz w:val="26"/>
                <w:szCs w:val="26"/>
                <w:lang w:val="ru-RU"/>
              </w:rPr>
              <w:t xml:space="preserve">117292, г. Москва, </w:t>
            </w:r>
          </w:p>
          <w:p w:rsidR="004D7987" w:rsidRPr="001E5AE3" w:rsidRDefault="001E5AE3" w:rsidP="00FD223D">
            <w:pPr>
              <w:ind w:left="175"/>
              <w:rPr>
                <w:rFonts w:cs="Times New Roman"/>
                <w:sz w:val="26"/>
                <w:szCs w:val="26"/>
              </w:rPr>
            </w:pPr>
            <w:r w:rsidRPr="001E5AE3">
              <w:rPr>
                <w:rFonts w:cs="Times New Roman"/>
                <w:sz w:val="26"/>
                <w:szCs w:val="26"/>
                <w:lang w:val="ru-RU"/>
              </w:rPr>
              <w:t>ул. Ивана Бабушкина, д. 11/2</w:t>
            </w:r>
          </w:p>
          <w:p w:rsidR="001E5AE3" w:rsidRPr="001E5AE3" w:rsidRDefault="001E5AE3" w:rsidP="00FD223D">
            <w:pPr>
              <w:ind w:left="175"/>
              <w:rPr>
                <w:rFonts w:cs="Times New Roman"/>
                <w:sz w:val="26"/>
                <w:szCs w:val="26"/>
              </w:rPr>
            </w:pPr>
            <w:hyperlink r:id="rId11" w:history="1">
              <w:r w:rsidRPr="001E5AE3">
                <w:rPr>
                  <w:rStyle w:val="a3"/>
                  <w:rFonts w:cs="Times New Roman"/>
                  <w:sz w:val="26"/>
                  <w:szCs w:val="26"/>
                </w:rPr>
                <w:t>rubeg.2002@mail.ru</w:t>
              </w:r>
            </w:hyperlink>
          </w:p>
          <w:p w:rsidR="001E5AE3" w:rsidRPr="001E5AE3" w:rsidRDefault="001E5AE3" w:rsidP="001E5AE3">
            <w:pPr>
              <w:rPr>
                <w:rFonts w:cs="Times New Roman"/>
                <w:i/>
                <w:sz w:val="26"/>
                <w:szCs w:val="26"/>
              </w:rPr>
            </w:pPr>
          </w:p>
          <w:p w:rsidR="00FB052B" w:rsidRPr="001E5AE3" w:rsidRDefault="007F2943" w:rsidP="005B2A25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1E5AE3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7F2943" w:rsidRPr="001E5AE3" w:rsidRDefault="007F2943" w:rsidP="005B2A25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1E5AE3">
              <w:rPr>
                <w:rFonts w:cs="Times New Roman"/>
                <w:sz w:val="26"/>
                <w:szCs w:val="26"/>
                <w:u w:val="single"/>
                <w:lang w:val="ru-RU"/>
              </w:rPr>
              <w:t>ООО «РТС-тендер»</w:t>
            </w:r>
          </w:p>
          <w:p w:rsidR="007F2943" w:rsidRPr="001E5AE3" w:rsidRDefault="001E5AE3" w:rsidP="005B2A25">
            <w:pPr>
              <w:ind w:left="175"/>
              <w:rPr>
                <w:rStyle w:val="a3"/>
                <w:rFonts w:eastAsiaTheme="minorHAnsi" w:cs="Times New Roman"/>
                <w:sz w:val="26"/>
                <w:szCs w:val="26"/>
              </w:rPr>
            </w:pPr>
            <w:hyperlink r:id="rId12" w:history="1"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</w:rPr>
                <w:t>ko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  <w:lang w:val="ru-RU"/>
                </w:rPr>
                <w:t>@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</w:rPr>
                <w:t>rts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  <w:lang w:val="ru-RU"/>
                </w:rPr>
                <w:t>-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</w:rPr>
                <w:t>tender.ru</w:t>
              </w:r>
            </w:hyperlink>
          </w:p>
          <w:p w:rsidR="003272A0" w:rsidRDefault="003272A0" w:rsidP="007E1AF1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  <w:p w:rsidR="007F2943" w:rsidRPr="00895DDE" w:rsidRDefault="007F2943" w:rsidP="007E1AF1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CF7D4D" w:rsidRDefault="001F0397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  <w:r w:rsidR="00CF7D4D">
        <w:rPr>
          <w:b/>
          <w:spacing w:val="-20"/>
          <w:sz w:val="26"/>
          <w:szCs w:val="26"/>
          <w:lang w:val="ru-RU"/>
        </w:rPr>
        <w:t xml:space="preserve"> </w:t>
      </w:r>
    </w:p>
    <w:p w:rsidR="002C0A52" w:rsidRPr="00895966" w:rsidRDefault="00CF7D4D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CC64C5">
        <w:rPr>
          <w:b/>
          <w:spacing w:val="-20"/>
          <w:sz w:val="26"/>
          <w:szCs w:val="26"/>
          <w:lang w:val="ru-RU"/>
        </w:rPr>
        <w:t>(</w:t>
      </w:r>
      <w:r w:rsidR="00CC64C5" w:rsidRPr="00CC64C5">
        <w:rPr>
          <w:b/>
          <w:spacing w:val="-20"/>
          <w:sz w:val="26"/>
          <w:szCs w:val="26"/>
          <w:lang w:val="ru-RU"/>
        </w:rPr>
        <w:t>№</w:t>
      </w:r>
      <w:r w:rsidR="009014DA">
        <w:rPr>
          <w:b/>
          <w:spacing w:val="-20"/>
          <w:sz w:val="26"/>
          <w:szCs w:val="26"/>
          <w:lang w:val="ru-RU"/>
        </w:rPr>
        <w:t xml:space="preserve"> </w:t>
      </w:r>
      <w:r w:rsidR="001E5AE3">
        <w:rPr>
          <w:b/>
          <w:spacing w:val="-20"/>
          <w:sz w:val="26"/>
          <w:szCs w:val="26"/>
          <w:lang w:val="ru-RU"/>
        </w:rPr>
        <w:t>039/07/3-</w:t>
      </w:r>
      <w:r w:rsidR="001E5AE3" w:rsidRPr="001E5AE3">
        <w:rPr>
          <w:b/>
          <w:spacing w:val="-20"/>
          <w:sz w:val="26"/>
          <w:szCs w:val="26"/>
          <w:lang w:val="ru-RU"/>
        </w:rPr>
        <w:t>1477</w:t>
      </w:r>
      <w:r w:rsidR="00CC64C5" w:rsidRPr="00CC64C5">
        <w:rPr>
          <w:b/>
          <w:spacing w:val="-20"/>
          <w:sz w:val="26"/>
          <w:szCs w:val="26"/>
          <w:lang w:val="ru-RU"/>
        </w:rPr>
        <w:t>/2021</w:t>
      </w:r>
      <w:r w:rsidR="00C153AB"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4A64DF" w:rsidRPr="00F326A4" w:rsidRDefault="004D7987" w:rsidP="0090038A">
      <w:pPr>
        <w:ind w:firstLine="709"/>
        <w:contextualSpacing/>
        <w:jc w:val="both"/>
        <w:rPr>
          <w:sz w:val="25"/>
          <w:szCs w:val="25"/>
          <w:lang w:val="ru-RU" w:eastAsia="ru-RU"/>
        </w:rPr>
      </w:pPr>
      <w:r w:rsidRPr="00F326A4">
        <w:rPr>
          <w:sz w:val="25"/>
          <w:szCs w:val="25"/>
          <w:lang w:val="ru-RU" w:eastAsia="ru-RU"/>
        </w:rPr>
        <w:t>В Управление Федеральной антимонопольной службы России по Калининградской области поступила жалоб</w:t>
      </w:r>
      <w:proofErr w:type="gramStart"/>
      <w:r w:rsidRPr="00F326A4">
        <w:rPr>
          <w:sz w:val="25"/>
          <w:szCs w:val="25"/>
          <w:lang w:val="ru-RU" w:eastAsia="ru-RU"/>
        </w:rPr>
        <w:t xml:space="preserve">а </w:t>
      </w:r>
      <w:r w:rsidR="001E5AE3">
        <w:rPr>
          <w:sz w:val="25"/>
          <w:szCs w:val="25"/>
          <w:lang w:val="ru-RU" w:eastAsia="ru-RU"/>
        </w:rPr>
        <w:t>ООО</w:t>
      </w:r>
      <w:proofErr w:type="gramEnd"/>
      <w:r w:rsidR="001E5AE3">
        <w:rPr>
          <w:sz w:val="25"/>
          <w:szCs w:val="25"/>
          <w:lang w:val="ru-RU" w:eastAsia="ru-RU"/>
        </w:rPr>
        <w:t xml:space="preserve"> ЧОП «Рубеж»</w:t>
      </w:r>
      <w:r w:rsidR="00CC64C5" w:rsidRPr="00F326A4">
        <w:rPr>
          <w:sz w:val="25"/>
          <w:szCs w:val="25"/>
          <w:lang w:val="ru-RU" w:eastAsia="ru-RU"/>
        </w:rPr>
        <w:t xml:space="preserve"> (</w:t>
      </w:r>
      <w:proofErr w:type="spellStart"/>
      <w:r w:rsidR="00CC64C5" w:rsidRPr="00F326A4">
        <w:rPr>
          <w:sz w:val="25"/>
          <w:szCs w:val="25"/>
          <w:lang w:val="ru-RU" w:eastAsia="ru-RU"/>
        </w:rPr>
        <w:t>вх</w:t>
      </w:r>
      <w:proofErr w:type="spellEnd"/>
      <w:r w:rsidR="00CC64C5" w:rsidRPr="00F326A4">
        <w:rPr>
          <w:sz w:val="25"/>
          <w:szCs w:val="25"/>
          <w:lang w:val="ru-RU" w:eastAsia="ru-RU"/>
        </w:rPr>
        <w:t xml:space="preserve">. № </w:t>
      </w:r>
      <w:r w:rsidR="001E5AE3">
        <w:rPr>
          <w:sz w:val="25"/>
          <w:szCs w:val="25"/>
          <w:lang w:val="ru-RU" w:eastAsia="ru-RU"/>
        </w:rPr>
        <w:t>9214 от 26.11.2021</w:t>
      </w:r>
      <w:r w:rsidRPr="00F326A4">
        <w:rPr>
          <w:sz w:val="25"/>
          <w:szCs w:val="25"/>
          <w:lang w:val="ru-RU" w:eastAsia="ru-RU"/>
        </w:rPr>
        <w:t xml:space="preserve">) на действия </w:t>
      </w:r>
      <w:r w:rsidR="0090038A">
        <w:rPr>
          <w:sz w:val="25"/>
          <w:szCs w:val="25"/>
          <w:lang w:val="ru-RU" w:eastAsia="ru-RU"/>
        </w:rPr>
        <w:t>заказчика – ГАУ Калининградской области «Стадион «Калининград»</w:t>
      </w:r>
      <w:r w:rsidR="004A64DF" w:rsidRPr="00F326A4">
        <w:rPr>
          <w:sz w:val="25"/>
          <w:szCs w:val="25"/>
          <w:lang w:val="ru-RU" w:eastAsia="ru-RU"/>
        </w:rPr>
        <w:t xml:space="preserve"> при проведении аукциона в электронной форме предметом которого является </w:t>
      </w:r>
      <w:r w:rsidR="0090038A" w:rsidRPr="0090038A">
        <w:rPr>
          <w:sz w:val="25"/>
          <w:szCs w:val="25"/>
          <w:lang w:val="ru-RU" w:eastAsia="ru-RU"/>
        </w:rPr>
        <w:t>о</w:t>
      </w:r>
      <w:r w:rsidR="0090038A" w:rsidRPr="0090038A">
        <w:rPr>
          <w:sz w:val="25"/>
          <w:szCs w:val="25"/>
          <w:lang w:val="ru-RU" w:eastAsia="ru-RU"/>
        </w:rPr>
        <w:t>ка</w:t>
      </w:r>
      <w:r w:rsidR="0090038A">
        <w:rPr>
          <w:sz w:val="25"/>
          <w:szCs w:val="25"/>
          <w:lang w:val="ru-RU" w:eastAsia="ru-RU"/>
        </w:rPr>
        <w:t>зание услуг по охране стадиона «</w:t>
      </w:r>
      <w:r w:rsidR="0090038A" w:rsidRPr="0090038A">
        <w:rPr>
          <w:sz w:val="25"/>
          <w:szCs w:val="25"/>
          <w:lang w:val="ru-RU" w:eastAsia="ru-RU"/>
        </w:rPr>
        <w:t>Калининград</w:t>
      </w:r>
      <w:r w:rsidR="0090038A">
        <w:rPr>
          <w:sz w:val="25"/>
          <w:szCs w:val="25"/>
          <w:lang w:val="ru-RU" w:eastAsia="ru-RU"/>
        </w:rPr>
        <w:t xml:space="preserve">» </w:t>
      </w:r>
      <w:r w:rsidR="004A64DF" w:rsidRPr="00F326A4">
        <w:rPr>
          <w:sz w:val="25"/>
          <w:szCs w:val="25"/>
          <w:lang w:val="ru-RU" w:eastAsia="ru-RU"/>
        </w:rPr>
        <w:t>(извещение на официальном сайте</w:t>
      </w:r>
      <w:r w:rsidR="004A64DF" w:rsidRPr="00F326A4">
        <w:rPr>
          <w:sz w:val="25"/>
          <w:szCs w:val="25"/>
          <w:lang w:val="ru-RU"/>
        </w:rPr>
        <w:t xml:space="preserve"> </w:t>
      </w:r>
      <w:hyperlink r:id="rId13" w:history="1">
        <w:r w:rsidR="004A64DF" w:rsidRPr="00F326A4">
          <w:rPr>
            <w:rStyle w:val="a3"/>
            <w:sz w:val="25"/>
            <w:szCs w:val="25"/>
          </w:rPr>
          <w:t>http</w:t>
        </w:r>
        <w:r w:rsidR="004A64DF" w:rsidRPr="00F326A4">
          <w:rPr>
            <w:rStyle w:val="a3"/>
            <w:sz w:val="25"/>
            <w:szCs w:val="25"/>
            <w:lang w:val="ru-RU"/>
          </w:rPr>
          <w:t>://</w:t>
        </w:r>
        <w:proofErr w:type="spellStart"/>
        <w:r w:rsidR="004A64DF" w:rsidRPr="00F326A4">
          <w:rPr>
            <w:rStyle w:val="a3"/>
            <w:sz w:val="25"/>
            <w:szCs w:val="25"/>
          </w:rPr>
          <w:t>zakupki</w:t>
        </w:r>
        <w:proofErr w:type="spellEnd"/>
        <w:r w:rsidR="004A64DF"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="004A64DF" w:rsidRPr="00F326A4">
          <w:rPr>
            <w:rStyle w:val="a3"/>
            <w:sz w:val="25"/>
            <w:szCs w:val="25"/>
          </w:rPr>
          <w:t>gov</w:t>
        </w:r>
        <w:proofErr w:type="spellEnd"/>
        <w:r w:rsidR="004A64DF"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="004A64DF" w:rsidRPr="00F326A4">
          <w:rPr>
            <w:rStyle w:val="a3"/>
            <w:sz w:val="25"/>
            <w:szCs w:val="25"/>
          </w:rPr>
          <w:t>ru</w:t>
        </w:r>
        <w:proofErr w:type="spellEnd"/>
        <w:r w:rsidR="004A64DF" w:rsidRPr="00F326A4">
          <w:rPr>
            <w:rStyle w:val="a3"/>
            <w:sz w:val="25"/>
            <w:szCs w:val="25"/>
            <w:lang w:val="ru-RU"/>
          </w:rPr>
          <w:t>/</w:t>
        </w:r>
      </w:hyperlink>
      <w:r w:rsidR="004A64DF" w:rsidRPr="00F326A4">
        <w:rPr>
          <w:sz w:val="25"/>
          <w:szCs w:val="25"/>
          <w:lang w:val="ru-RU" w:eastAsia="ru-RU"/>
        </w:rPr>
        <w:t xml:space="preserve"> </w:t>
      </w:r>
      <w:r w:rsidR="004D7F3B">
        <w:rPr>
          <w:sz w:val="25"/>
          <w:szCs w:val="25"/>
          <w:lang w:val="ru-RU" w:eastAsia="ru-RU"/>
        </w:rPr>
        <w:t xml:space="preserve">                   </w:t>
      </w:r>
      <w:r w:rsidR="004A64DF" w:rsidRPr="00F326A4">
        <w:rPr>
          <w:sz w:val="25"/>
          <w:szCs w:val="25"/>
          <w:lang w:val="ru-RU" w:eastAsia="ru-RU"/>
        </w:rPr>
        <w:t xml:space="preserve">№ </w:t>
      </w:r>
      <w:r w:rsidR="0090038A">
        <w:rPr>
          <w:sz w:val="25"/>
          <w:szCs w:val="25"/>
          <w:lang w:val="ru-RU" w:eastAsia="ru-RU"/>
        </w:rPr>
        <w:t>32110819747</w:t>
      </w:r>
      <w:r w:rsidR="004A64DF" w:rsidRPr="00F326A4">
        <w:rPr>
          <w:sz w:val="25"/>
          <w:szCs w:val="25"/>
          <w:lang w:val="ru-RU" w:eastAsia="ru-RU"/>
        </w:rPr>
        <w:t>).</w:t>
      </w:r>
    </w:p>
    <w:p w:rsidR="001F0397" w:rsidRPr="00F326A4" w:rsidRDefault="001F0397" w:rsidP="00605EA9">
      <w:pPr>
        <w:ind w:firstLine="709"/>
        <w:contextualSpacing/>
        <w:jc w:val="both"/>
        <w:rPr>
          <w:rFonts w:cs="Times New Roman"/>
          <w:color w:val="auto"/>
          <w:sz w:val="25"/>
          <w:szCs w:val="25"/>
          <w:lang w:val="ru-RU"/>
        </w:rPr>
      </w:pPr>
      <w:r w:rsidRPr="00F326A4">
        <w:rPr>
          <w:rFonts w:cs="Times New Roman"/>
          <w:bCs/>
          <w:color w:val="auto"/>
          <w:sz w:val="25"/>
          <w:szCs w:val="25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F326A4">
          <w:rPr>
            <w:rStyle w:val="a3"/>
            <w:rFonts w:cs="Times New Roman"/>
            <w:bCs/>
            <w:sz w:val="25"/>
            <w:szCs w:val="25"/>
            <w:lang w:val="ru-RU"/>
          </w:rPr>
          <w:t>http://kaliningrad.fas.gov.ru/</w:t>
        </w:r>
      </w:hyperlink>
      <w:r w:rsidRPr="00F326A4">
        <w:rPr>
          <w:rFonts w:cs="Times New Roman"/>
          <w:bCs/>
          <w:color w:val="auto"/>
          <w:sz w:val="25"/>
          <w:szCs w:val="25"/>
          <w:lang w:val="ru-RU"/>
        </w:rPr>
        <w:t xml:space="preserve"> .</w:t>
      </w:r>
    </w:p>
    <w:p w:rsidR="001F0397" w:rsidRPr="00F326A4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5"/>
          <w:szCs w:val="25"/>
          <w:lang w:val="ru-RU"/>
        </w:rPr>
      </w:pPr>
      <w:r w:rsidRPr="00F326A4">
        <w:rPr>
          <w:rFonts w:cs="Times New Roman"/>
          <w:bCs/>
          <w:color w:val="auto"/>
          <w:sz w:val="25"/>
          <w:szCs w:val="25"/>
          <w:lang w:val="ru-RU"/>
        </w:rPr>
        <w:t>На основании части</w:t>
      </w:r>
      <w:r w:rsidR="001F0397" w:rsidRPr="00F326A4">
        <w:rPr>
          <w:rFonts w:cs="Times New Roman"/>
          <w:bCs/>
          <w:color w:val="auto"/>
          <w:sz w:val="25"/>
          <w:szCs w:val="25"/>
          <w:lang w:val="ru-RU"/>
        </w:rPr>
        <w:t> 18 ст</w:t>
      </w:r>
      <w:r w:rsidRPr="00F326A4">
        <w:rPr>
          <w:rFonts w:cs="Times New Roman"/>
          <w:bCs/>
          <w:color w:val="auto"/>
          <w:sz w:val="25"/>
          <w:szCs w:val="25"/>
          <w:lang w:val="ru-RU"/>
        </w:rPr>
        <w:t>атьи</w:t>
      </w:r>
      <w:r w:rsidR="001F0397" w:rsidRPr="00F326A4">
        <w:rPr>
          <w:rFonts w:cs="Times New Roman"/>
          <w:bCs/>
          <w:color w:val="auto"/>
          <w:sz w:val="25"/>
          <w:szCs w:val="25"/>
          <w:lang w:val="ru-RU"/>
        </w:rPr>
        <w:t> 18.1 Федерального</w:t>
      </w:r>
      <w:r w:rsidR="001F0397" w:rsidRPr="00F326A4">
        <w:rPr>
          <w:rFonts w:cs="Times New Roman"/>
          <w:color w:val="auto"/>
          <w:sz w:val="25"/>
          <w:szCs w:val="25"/>
          <w:lang w:val="ru-RU"/>
        </w:rPr>
        <w:t xml:space="preserve"> закона от 26.07.2006 № 135-ФЗ «О</w:t>
      </w:r>
      <w:r w:rsidR="001F0397" w:rsidRPr="00F326A4">
        <w:rPr>
          <w:rFonts w:cs="Times New Roman"/>
          <w:color w:val="auto"/>
          <w:sz w:val="25"/>
          <w:szCs w:val="25"/>
        </w:rPr>
        <w:t> </w:t>
      </w:r>
      <w:r w:rsidR="001F0397" w:rsidRPr="00F326A4">
        <w:rPr>
          <w:rFonts w:cs="Times New Roman"/>
          <w:color w:val="auto"/>
          <w:sz w:val="25"/>
          <w:szCs w:val="25"/>
          <w:lang w:val="ru-RU"/>
        </w:rPr>
        <w:t>защите конкуренции» (далее – Закон о защите</w:t>
      </w:r>
      <w:r w:rsidR="001F0397" w:rsidRPr="00F326A4">
        <w:rPr>
          <w:rFonts w:cs="Times New Roman"/>
          <w:sz w:val="25"/>
          <w:szCs w:val="25"/>
          <w:lang w:val="ru-RU"/>
        </w:rPr>
        <w:t xml:space="preserve"> конкуренции) </w:t>
      </w:r>
      <w:r w:rsidR="001F0397" w:rsidRPr="00F326A4">
        <w:rPr>
          <w:rFonts w:cs="Times New Roman"/>
          <w:b/>
          <w:sz w:val="25"/>
          <w:szCs w:val="25"/>
          <w:u w:val="single"/>
          <w:lang w:val="ru-RU"/>
        </w:rPr>
        <w:t>торги приостанавливаются</w:t>
      </w:r>
      <w:r w:rsidR="00DA000A" w:rsidRPr="00F326A4">
        <w:rPr>
          <w:rFonts w:cs="Times New Roman"/>
          <w:b/>
          <w:sz w:val="25"/>
          <w:szCs w:val="25"/>
          <w:lang w:val="ru-RU"/>
        </w:rPr>
        <w:t xml:space="preserve"> </w:t>
      </w:r>
      <w:r w:rsidR="001F0397" w:rsidRPr="00F326A4">
        <w:rPr>
          <w:rFonts w:cs="Times New Roman"/>
          <w:sz w:val="25"/>
          <w:szCs w:val="25"/>
          <w:lang w:val="ru-RU"/>
        </w:rPr>
        <w:t>до рассмотрения жалобы по существу.</w:t>
      </w:r>
    </w:p>
    <w:p w:rsidR="001F0397" w:rsidRPr="00F326A4" w:rsidRDefault="001F0397" w:rsidP="00605EA9">
      <w:pPr>
        <w:ind w:firstLine="709"/>
        <w:jc w:val="both"/>
        <w:rPr>
          <w:sz w:val="25"/>
          <w:szCs w:val="25"/>
          <w:lang w:val="ru-RU"/>
        </w:rPr>
      </w:pPr>
      <w:r w:rsidRPr="00F326A4">
        <w:rPr>
          <w:rFonts w:eastAsia="Calibri" w:cs="Times New Roman"/>
          <w:sz w:val="25"/>
          <w:szCs w:val="25"/>
          <w:lang w:val="ru-RU"/>
        </w:rPr>
        <w:t xml:space="preserve">Рассмотрение жалобы 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состоится </w:t>
      </w:r>
      <w:r w:rsidR="0090038A">
        <w:rPr>
          <w:rFonts w:eastAsia="Calibri" w:cs="Times New Roman"/>
          <w:b/>
          <w:sz w:val="25"/>
          <w:szCs w:val="25"/>
          <w:lang w:val="ru-RU"/>
        </w:rPr>
        <w:t>07 декабря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 20</w:t>
      </w:r>
      <w:r w:rsidR="00EC1E64" w:rsidRPr="00F326A4">
        <w:rPr>
          <w:rFonts w:eastAsia="Calibri" w:cs="Times New Roman"/>
          <w:b/>
          <w:sz w:val="25"/>
          <w:szCs w:val="25"/>
          <w:lang w:val="ru-RU"/>
        </w:rPr>
        <w:t>2</w:t>
      </w:r>
      <w:r w:rsidR="009653A3" w:rsidRPr="00F326A4">
        <w:rPr>
          <w:rFonts w:eastAsia="Calibri" w:cs="Times New Roman"/>
          <w:b/>
          <w:sz w:val="25"/>
          <w:szCs w:val="25"/>
          <w:lang w:val="ru-RU"/>
        </w:rPr>
        <w:t>1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 года в </w:t>
      </w:r>
      <w:r w:rsidR="0090038A">
        <w:rPr>
          <w:rFonts w:eastAsia="Calibri" w:cs="Times New Roman"/>
          <w:b/>
          <w:sz w:val="25"/>
          <w:szCs w:val="25"/>
          <w:lang w:val="ru-RU"/>
        </w:rPr>
        <w:t>11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 часов </w:t>
      </w:r>
      <w:r w:rsidR="0090038A">
        <w:rPr>
          <w:rFonts w:eastAsia="Calibri" w:cs="Times New Roman"/>
          <w:b/>
          <w:sz w:val="25"/>
          <w:szCs w:val="25"/>
          <w:lang w:val="ru-RU"/>
        </w:rPr>
        <w:t>0</w:t>
      </w:r>
      <w:r w:rsidR="00520FF6" w:rsidRPr="00F326A4">
        <w:rPr>
          <w:rFonts w:eastAsia="Calibri" w:cs="Times New Roman"/>
          <w:b/>
          <w:sz w:val="25"/>
          <w:szCs w:val="25"/>
          <w:lang w:val="ru-RU"/>
        </w:rPr>
        <w:t>0</w:t>
      </w:r>
      <w:r w:rsidRPr="00F326A4">
        <w:rPr>
          <w:rFonts w:eastAsia="Calibri" w:cs="Times New Roman"/>
          <w:b/>
          <w:sz w:val="25"/>
          <w:szCs w:val="25"/>
        </w:rPr>
        <w:t> </w:t>
      </w:r>
      <w:r w:rsidRPr="00F326A4">
        <w:rPr>
          <w:rFonts w:eastAsia="Calibri" w:cs="Times New Roman"/>
          <w:b/>
          <w:sz w:val="25"/>
          <w:szCs w:val="25"/>
          <w:lang w:val="ru-RU"/>
        </w:rPr>
        <w:t>минут</w:t>
      </w:r>
      <w:r w:rsidR="00CB35A1" w:rsidRPr="00F326A4">
        <w:rPr>
          <w:rFonts w:cs="Times New Roman"/>
          <w:sz w:val="25"/>
          <w:szCs w:val="25"/>
          <w:lang w:val="ru-RU"/>
        </w:rPr>
        <w:t xml:space="preserve"> местного времени </w:t>
      </w:r>
      <w:r w:rsidRPr="00F326A4">
        <w:rPr>
          <w:rFonts w:cs="Times New Roman"/>
          <w:sz w:val="25"/>
          <w:szCs w:val="25"/>
          <w:lang w:val="ru-RU"/>
        </w:rPr>
        <w:t>по адресу</w:t>
      </w:r>
      <w:r w:rsidR="0090038A">
        <w:rPr>
          <w:sz w:val="25"/>
          <w:szCs w:val="25"/>
          <w:lang w:val="ru-RU"/>
        </w:rPr>
        <w:t xml:space="preserve">: </w:t>
      </w:r>
      <w:r w:rsidR="00EC1A5F" w:rsidRPr="00F326A4">
        <w:rPr>
          <w:b/>
          <w:bCs/>
          <w:sz w:val="25"/>
          <w:szCs w:val="25"/>
          <w:lang w:val="ru-RU"/>
        </w:rPr>
        <w:t xml:space="preserve">г. Калининград, </w:t>
      </w:r>
      <w:r w:rsidRPr="00F326A4">
        <w:rPr>
          <w:b/>
          <w:bCs/>
          <w:sz w:val="25"/>
          <w:szCs w:val="25"/>
          <w:lang w:val="ru-RU"/>
        </w:rPr>
        <w:t>ул. Барнаульская,</w:t>
      </w:r>
      <w:r w:rsidR="00EC1A5F" w:rsidRPr="00F326A4">
        <w:rPr>
          <w:b/>
          <w:bCs/>
          <w:sz w:val="25"/>
          <w:szCs w:val="25"/>
          <w:lang w:val="ru-RU"/>
        </w:rPr>
        <w:t xml:space="preserve"> д.</w:t>
      </w:r>
      <w:r w:rsidRPr="00F326A4">
        <w:rPr>
          <w:b/>
          <w:bCs/>
          <w:sz w:val="25"/>
          <w:szCs w:val="25"/>
          <w:lang w:val="ru-RU"/>
        </w:rPr>
        <w:t xml:space="preserve"> 4 </w:t>
      </w:r>
      <w:r w:rsidRPr="00F326A4">
        <w:rPr>
          <w:sz w:val="25"/>
          <w:szCs w:val="25"/>
          <w:lang w:val="ru-RU"/>
        </w:rPr>
        <w:t>(3 этаж, вход с ул. Геологической), Калининградское УФАС России.</w:t>
      </w:r>
    </w:p>
    <w:p w:rsidR="000A1F4C" w:rsidRPr="00F326A4" w:rsidRDefault="000A1F4C" w:rsidP="00605EA9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>В целях предотвращения распространения</w:t>
      </w:r>
      <w:r w:rsidR="00675354" w:rsidRPr="00F326A4">
        <w:rPr>
          <w:bCs/>
          <w:sz w:val="25"/>
          <w:szCs w:val="25"/>
          <w:lang w:val="ru-RU" w:eastAsia="ru-RU"/>
        </w:rPr>
        <w:t xml:space="preserve"> </w:t>
      </w:r>
      <w:proofErr w:type="spellStart"/>
      <w:r w:rsidR="00675354" w:rsidRPr="00F326A4">
        <w:rPr>
          <w:bCs/>
          <w:sz w:val="25"/>
          <w:szCs w:val="25"/>
          <w:lang w:val="ru-RU" w:eastAsia="ru-RU"/>
        </w:rPr>
        <w:t>корона</w:t>
      </w:r>
      <w:r w:rsidRPr="00F326A4">
        <w:rPr>
          <w:bCs/>
          <w:sz w:val="25"/>
          <w:szCs w:val="25"/>
          <w:lang w:val="ru-RU" w:eastAsia="ru-RU"/>
        </w:rPr>
        <w:t>вирусной</w:t>
      </w:r>
      <w:proofErr w:type="spellEnd"/>
      <w:r w:rsidRPr="00F326A4">
        <w:rPr>
          <w:bCs/>
          <w:sz w:val="25"/>
          <w:szCs w:val="25"/>
          <w:lang w:val="ru-RU" w:eastAsia="ru-RU"/>
        </w:rPr>
        <w:t xml:space="preserve"> инфекции «</w:t>
      </w:r>
      <w:r w:rsidRPr="00F326A4">
        <w:rPr>
          <w:bCs/>
          <w:sz w:val="25"/>
          <w:szCs w:val="25"/>
          <w:lang w:eastAsia="ru-RU"/>
        </w:rPr>
        <w:t>COVID</w:t>
      </w:r>
      <w:r w:rsidRPr="00F326A4">
        <w:rPr>
          <w:bCs/>
          <w:sz w:val="25"/>
          <w:szCs w:val="25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F326A4">
        <w:rPr>
          <w:rFonts w:cs="Times New Roman"/>
          <w:bCs/>
          <w:sz w:val="25"/>
          <w:szCs w:val="25"/>
          <w:lang w:val="ru-RU"/>
        </w:rPr>
        <w:t>«</w:t>
      </w:r>
      <w:proofErr w:type="spellStart"/>
      <w:r w:rsidR="00DC6EDA" w:rsidRPr="00F326A4">
        <w:rPr>
          <w:rFonts w:cs="Times New Roman"/>
          <w:bCs/>
          <w:sz w:val="25"/>
          <w:szCs w:val="25"/>
        </w:rPr>
        <w:t>TrueConf</w:t>
      </w:r>
      <w:proofErr w:type="spellEnd"/>
      <w:r w:rsidR="00DC6EDA" w:rsidRPr="00F326A4">
        <w:rPr>
          <w:rFonts w:cs="Times New Roman"/>
          <w:bCs/>
          <w:sz w:val="25"/>
          <w:szCs w:val="25"/>
          <w:lang w:val="ru-RU"/>
        </w:rPr>
        <w:t>»</w:t>
      </w:r>
      <w:r w:rsidR="00EC511E" w:rsidRPr="00F326A4">
        <w:rPr>
          <w:bCs/>
          <w:sz w:val="25"/>
          <w:szCs w:val="25"/>
          <w:lang w:val="ru-RU" w:eastAsia="ru-RU"/>
        </w:rPr>
        <w:t>.</w:t>
      </w:r>
    </w:p>
    <w:p w:rsidR="00EC511E" w:rsidRPr="00F326A4" w:rsidRDefault="00EC511E" w:rsidP="00605EA9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/>
          <w:bCs/>
          <w:sz w:val="25"/>
          <w:szCs w:val="25"/>
          <w:lang w:val="ru-RU" w:eastAsia="ru-RU"/>
        </w:rPr>
        <w:t xml:space="preserve">Перед заседанием </w:t>
      </w:r>
      <w:r w:rsidR="00CF4B30" w:rsidRPr="00F326A4">
        <w:rPr>
          <w:b/>
          <w:bCs/>
          <w:sz w:val="25"/>
          <w:szCs w:val="25"/>
          <w:lang w:val="ru-RU" w:eastAsia="ru-RU"/>
        </w:rPr>
        <w:t>К</w:t>
      </w:r>
      <w:r w:rsidRPr="00F326A4">
        <w:rPr>
          <w:b/>
          <w:bCs/>
          <w:sz w:val="25"/>
          <w:szCs w:val="25"/>
          <w:lang w:val="ru-RU" w:eastAsia="ru-RU"/>
        </w:rPr>
        <w:t>омиссии</w:t>
      </w:r>
      <w:r w:rsidRPr="00F326A4">
        <w:rPr>
          <w:bCs/>
          <w:sz w:val="25"/>
          <w:szCs w:val="25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F326A4">
        <w:rPr>
          <w:bCs/>
          <w:sz w:val="25"/>
          <w:szCs w:val="25"/>
          <w:lang w:val="ru-RU" w:eastAsia="ru-RU"/>
        </w:rPr>
        <w:t xml:space="preserve">указанное </w:t>
      </w:r>
      <w:r w:rsidRPr="00F326A4">
        <w:rPr>
          <w:bCs/>
          <w:sz w:val="25"/>
          <w:szCs w:val="25"/>
          <w:lang w:val="ru-RU" w:eastAsia="ru-RU"/>
        </w:rPr>
        <w:t>приложение для участия в видеоконференцсвязи.</w:t>
      </w:r>
    </w:p>
    <w:p w:rsidR="00EC511E" w:rsidRPr="00F326A4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5"/>
          <w:szCs w:val="25"/>
          <w:bdr w:val="none" w:sz="0" w:space="0" w:color="auto" w:frame="1"/>
          <w:shd w:val="clear" w:color="auto" w:fill="F4F4F4"/>
          <w:lang w:val="ru-RU"/>
        </w:rPr>
      </w:pPr>
      <w:r w:rsidRPr="00F326A4">
        <w:rPr>
          <w:b/>
          <w:bCs/>
          <w:sz w:val="25"/>
          <w:szCs w:val="25"/>
          <w:lang w:val="ru-RU" w:eastAsia="ru-RU"/>
        </w:rPr>
        <w:t>Приглашения</w:t>
      </w:r>
      <w:r w:rsidR="00C02711" w:rsidRPr="00F326A4">
        <w:rPr>
          <w:b/>
          <w:bCs/>
          <w:sz w:val="25"/>
          <w:szCs w:val="25"/>
          <w:lang w:val="ru-RU" w:eastAsia="ru-RU"/>
        </w:rPr>
        <w:t xml:space="preserve"> (гиперссылка)</w:t>
      </w:r>
      <w:r w:rsidR="00EC511E" w:rsidRPr="00F326A4">
        <w:rPr>
          <w:b/>
          <w:bCs/>
          <w:sz w:val="25"/>
          <w:szCs w:val="25"/>
          <w:lang w:val="ru-RU" w:eastAsia="ru-RU"/>
        </w:rPr>
        <w:t xml:space="preserve"> для участия в видеоконференцсвязи</w:t>
      </w:r>
      <w:r w:rsidR="00EC511E" w:rsidRPr="00F326A4">
        <w:rPr>
          <w:b/>
          <w:sz w:val="25"/>
          <w:szCs w:val="25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F326A4" w:rsidRDefault="00EC511E" w:rsidP="00280F33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lastRenderedPageBreak/>
        <w:t>Рассмотрение жалобы (обращения) будет осуществляться с учетом следующего:</w:t>
      </w:r>
    </w:p>
    <w:p w:rsidR="00EC511E" w:rsidRPr="00F326A4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F326A4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F326A4">
          <w:rPr>
            <w:rStyle w:val="a3"/>
            <w:sz w:val="25"/>
            <w:szCs w:val="25"/>
          </w:rPr>
          <w:t>to</w:t>
        </w:r>
        <w:r w:rsidRPr="00F326A4">
          <w:rPr>
            <w:rStyle w:val="a3"/>
            <w:sz w:val="25"/>
            <w:szCs w:val="25"/>
            <w:lang w:val="ru-RU"/>
          </w:rPr>
          <w:t>39@</w:t>
        </w:r>
        <w:proofErr w:type="spellStart"/>
        <w:r w:rsidRPr="00F326A4">
          <w:rPr>
            <w:rStyle w:val="a3"/>
            <w:sz w:val="25"/>
            <w:szCs w:val="25"/>
          </w:rPr>
          <w:t>fas</w:t>
        </w:r>
        <w:proofErr w:type="spellEnd"/>
        <w:r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Pr="00F326A4">
          <w:rPr>
            <w:rStyle w:val="a3"/>
            <w:sz w:val="25"/>
            <w:szCs w:val="25"/>
          </w:rPr>
          <w:t>gov</w:t>
        </w:r>
        <w:proofErr w:type="spellEnd"/>
        <w:r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Pr="00F326A4">
          <w:rPr>
            <w:rStyle w:val="a3"/>
            <w:sz w:val="25"/>
            <w:szCs w:val="25"/>
          </w:rPr>
          <w:t>ru</w:t>
        </w:r>
        <w:proofErr w:type="spellEnd"/>
      </w:hyperlink>
      <w:r w:rsidRPr="00F326A4">
        <w:rPr>
          <w:sz w:val="25"/>
          <w:szCs w:val="25"/>
          <w:lang w:val="ru-RU"/>
        </w:rPr>
        <w:t xml:space="preserve"> </w:t>
      </w:r>
      <w:r w:rsidRPr="00F326A4">
        <w:rPr>
          <w:bCs/>
          <w:sz w:val="25"/>
          <w:szCs w:val="25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F326A4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F326A4">
        <w:rPr>
          <w:bCs/>
          <w:sz w:val="25"/>
          <w:szCs w:val="25"/>
          <w:lang w:val="ru-RU" w:eastAsia="ru-RU"/>
        </w:rPr>
        <w:t>Калининградское</w:t>
      </w:r>
      <w:proofErr w:type="gramEnd"/>
      <w:r w:rsidRPr="00F326A4">
        <w:rPr>
          <w:bCs/>
          <w:sz w:val="25"/>
          <w:szCs w:val="25"/>
          <w:lang w:val="ru-RU" w:eastAsia="ru-RU"/>
        </w:rPr>
        <w:t xml:space="preserve"> УФАС России до начала рассмотрения в </w:t>
      </w:r>
      <w:r w:rsidR="00C94967" w:rsidRPr="00F326A4">
        <w:rPr>
          <w:bCs/>
          <w:sz w:val="25"/>
          <w:szCs w:val="25"/>
          <w:lang w:val="ru-RU" w:eastAsia="ru-RU"/>
        </w:rPr>
        <w:t xml:space="preserve">оригинале; </w:t>
      </w:r>
      <w:r w:rsidR="00C94967" w:rsidRPr="00F326A4">
        <w:rPr>
          <w:sz w:val="25"/>
          <w:szCs w:val="25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F326A4">
        <w:rPr>
          <w:sz w:val="25"/>
          <w:szCs w:val="25"/>
          <w:lang w:val="ru-RU"/>
        </w:rPr>
        <w:t>.</w:t>
      </w:r>
    </w:p>
    <w:p w:rsidR="00EC511E" w:rsidRPr="00F326A4" w:rsidRDefault="00EC511E" w:rsidP="00605EA9">
      <w:pPr>
        <w:tabs>
          <w:tab w:val="left" w:pos="0"/>
        </w:tabs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</w:t>
      </w:r>
      <w:proofErr w:type="gramStart"/>
      <w:r w:rsidRPr="00F326A4">
        <w:rPr>
          <w:bCs/>
          <w:sz w:val="25"/>
          <w:szCs w:val="25"/>
          <w:lang w:val="ru-RU" w:eastAsia="ru-RU"/>
        </w:rPr>
        <w:t>ии и ее</w:t>
      </w:r>
      <w:proofErr w:type="gramEnd"/>
      <w:r w:rsidRPr="00F326A4">
        <w:rPr>
          <w:bCs/>
          <w:sz w:val="25"/>
          <w:szCs w:val="25"/>
          <w:lang w:val="ru-RU" w:eastAsia="ru-RU"/>
        </w:rPr>
        <w:t xml:space="preserve"> территориальных органов.</w:t>
      </w:r>
    </w:p>
    <w:p w:rsidR="00E20C3C" w:rsidRPr="00F326A4" w:rsidRDefault="004D7F3B" w:rsidP="00E20C3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5"/>
          <w:szCs w:val="25"/>
          <w:lang w:val="ru-RU"/>
        </w:rPr>
      </w:pPr>
      <w:r>
        <w:rPr>
          <w:rFonts w:cs="Times New Roman"/>
          <w:b/>
          <w:bCs/>
          <w:sz w:val="25"/>
          <w:szCs w:val="25"/>
          <w:lang w:val="ru-RU"/>
        </w:rPr>
        <w:t xml:space="preserve">Заказчику, </w:t>
      </w:r>
      <w:r w:rsidR="00E20C3C" w:rsidRPr="00F326A4">
        <w:rPr>
          <w:rFonts w:cs="Times New Roman"/>
          <w:b/>
          <w:bCs/>
          <w:sz w:val="25"/>
          <w:szCs w:val="25"/>
          <w:lang w:val="ru-RU"/>
        </w:rPr>
        <w:t xml:space="preserve">Уполномоченному учреждению - ГАУ </w:t>
      </w:r>
      <w:proofErr w:type="gramStart"/>
      <w:r w:rsidR="00E20C3C" w:rsidRPr="00F326A4">
        <w:rPr>
          <w:rFonts w:cs="Times New Roman"/>
          <w:b/>
          <w:bCs/>
          <w:sz w:val="25"/>
          <w:szCs w:val="25"/>
          <w:lang w:val="ru-RU"/>
        </w:rPr>
        <w:t>КО</w:t>
      </w:r>
      <w:proofErr w:type="gramEnd"/>
      <w:r w:rsidR="00E20C3C" w:rsidRPr="00F326A4">
        <w:rPr>
          <w:rFonts w:cs="Times New Roman"/>
          <w:b/>
          <w:bCs/>
          <w:sz w:val="25"/>
          <w:szCs w:val="25"/>
          <w:lang w:val="ru-RU"/>
        </w:rPr>
        <w:t xml:space="preserve"> «Центр обеспечения организации и проведения торгов»</w:t>
      </w:r>
      <w:r w:rsidR="00E20C3C" w:rsidRPr="00F326A4">
        <w:rPr>
          <w:rFonts w:cs="Times New Roman"/>
          <w:bCs/>
          <w:sz w:val="25"/>
          <w:szCs w:val="25"/>
          <w:lang w:val="ru-RU"/>
        </w:rPr>
        <w:t xml:space="preserve"> </w:t>
      </w:r>
      <w:r>
        <w:rPr>
          <w:rFonts w:cs="Times New Roman"/>
          <w:bCs/>
          <w:sz w:val="25"/>
          <w:szCs w:val="25"/>
          <w:lang w:val="ru-RU"/>
        </w:rPr>
        <w:t xml:space="preserve">(в части своих полномочий) </w:t>
      </w:r>
      <w:r w:rsidR="00E20C3C" w:rsidRPr="00F326A4">
        <w:rPr>
          <w:rFonts w:cs="Times New Roman"/>
          <w:sz w:val="25"/>
          <w:szCs w:val="25"/>
          <w:lang w:val="ru-RU"/>
        </w:rPr>
        <w:t xml:space="preserve">надлежит </w:t>
      </w:r>
      <w:r w:rsidR="00E20C3C" w:rsidRPr="00F326A4">
        <w:rPr>
          <w:rFonts w:cs="Times New Roman"/>
          <w:b/>
          <w:bCs/>
          <w:sz w:val="25"/>
          <w:szCs w:val="25"/>
          <w:lang w:val="ru-RU"/>
        </w:rPr>
        <w:t>в срок</w:t>
      </w:r>
      <w:r w:rsidR="00E20C3C" w:rsidRPr="00F326A4">
        <w:rPr>
          <w:rFonts w:cs="Times New Roman"/>
          <w:b/>
          <w:sz w:val="25"/>
          <w:szCs w:val="25"/>
          <w:lang w:val="ru-RU"/>
        </w:rPr>
        <w:t xml:space="preserve"> до 12</w:t>
      </w:r>
      <w:r w:rsidR="00E20C3C" w:rsidRPr="00F326A4">
        <w:rPr>
          <w:rFonts w:cs="Times New Roman"/>
          <w:b/>
          <w:sz w:val="25"/>
          <w:szCs w:val="25"/>
        </w:rPr>
        <w:t> </w:t>
      </w:r>
      <w:r w:rsidR="00E20C3C" w:rsidRPr="00F326A4">
        <w:rPr>
          <w:rFonts w:cs="Times New Roman"/>
          <w:b/>
          <w:sz w:val="25"/>
          <w:szCs w:val="25"/>
          <w:lang w:val="ru-RU"/>
        </w:rPr>
        <w:t>часов 00</w:t>
      </w:r>
      <w:r w:rsidR="00E20C3C" w:rsidRPr="00F326A4">
        <w:rPr>
          <w:rFonts w:cs="Times New Roman"/>
          <w:b/>
          <w:sz w:val="25"/>
          <w:szCs w:val="25"/>
        </w:rPr>
        <w:t> </w:t>
      </w:r>
      <w:r w:rsidR="00F326A4">
        <w:rPr>
          <w:rFonts w:cs="Times New Roman"/>
          <w:b/>
          <w:sz w:val="25"/>
          <w:szCs w:val="25"/>
          <w:lang w:val="ru-RU"/>
        </w:rPr>
        <w:t xml:space="preserve">минут местного времени </w:t>
      </w:r>
      <w:r>
        <w:rPr>
          <w:rFonts w:cs="Times New Roman"/>
          <w:b/>
          <w:sz w:val="25"/>
          <w:szCs w:val="25"/>
          <w:lang w:val="ru-RU"/>
        </w:rPr>
        <w:t>06</w:t>
      </w:r>
      <w:r w:rsidR="00E20C3C" w:rsidRPr="00F326A4">
        <w:rPr>
          <w:rFonts w:cs="Times New Roman"/>
          <w:b/>
          <w:sz w:val="25"/>
          <w:szCs w:val="25"/>
          <w:lang w:val="ru-RU"/>
        </w:rPr>
        <w:t xml:space="preserve"> </w:t>
      </w:r>
      <w:r>
        <w:rPr>
          <w:rFonts w:cs="Times New Roman"/>
          <w:b/>
          <w:sz w:val="25"/>
          <w:szCs w:val="25"/>
          <w:lang w:val="ru-RU"/>
        </w:rPr>
        <w:t>декабря</w:t>
      </w:r>
      <w:bookmarkStart w:id="0" w:name="_GoBack"/>
      <w:bookmarkEnd w:id="0"/>
      <w:r w:rsidR="00E20C3C" w:rsidRPr="00F326A4">
        <w:rPr>
          <w:rFonts w:eastAsia="Calibri" w:cs="Times New Roman"/>
          <w:b/>
          <w:sz w:val="25"/>
          <w:szCs w:val="25"/>
          <w:lang w:val="ru-RU"/>
        </w:rPr>
        <w:t xml:space="preserve"> 2021</w:t>
      </w:r>
      <w:r w:rsidR="00E20C3C" w:rsidRPr="00F326A4">
        <w:rPr>
          <w:rFonts w:eastAsia="Calibri" w:cs="Times New Roman"/>
          <w:b/>
          <w:sz w:val="25"/>
          <w:szCs w:val="25"/>
        </w:rPr>
        <w:t> </w:t>
      </w:r>
      <w:r w:rsidR="00E20C3C" w:rsidRPr="00F326A4">
        <w:rPr>
          <w:rFonts w:eastAsia="Calibri" w:cs="Times New Roman"/>
          <w:b/>
          <w:sz w:val="25"/>
          <w:szCs w:val="25"/>
          <w:lang w:val="ru-RU"/>
        </w:rPr>
        <w:t>года</w:t>
      </w:r>
      <w:r w:rsidR="00E20C3C" w:rsidRPr="00F326A4">
        <w:rPr>
          <w:rFonts w:eastAsia="Calibri" w:cs="Times New Roman"/>
          <w:sz w:val="25"/>
          <w:szCs w:val="25"/>
          <w:lang w:val="ru-RU"/>
        </w:rPr>
        <w:t xml:space="preserve"> </w:t>
      </w:r>
      <w:r w:rsidR="00E20C3C" w:rsidRPr="00F326A4">
        <w:rPr>
          <w:rFonts w:cs="Times New Roman"/>
          <w:sz w:val="25"/>
          <w:szCs w:val="25"/>
          <w:lang w:val="ru-RU"/>
        </w:rPr>
        <w:t>для рассмотрения жалобы по существу представить в</w:t>
      </w:r>
      <w:r w:rsidR="00E20C3C" w:rsidRPr="00F326A4">
        <w:rPr>
          <w:rFonts w:cs="Times New Roman"/>
          <w:sz w:val="25"/>
          <w:szCs w:val="25"/>
        </w:rPr>
        <w:t> </w:t>
      </w:r>
      <w:r w:rsidR="00E20C3C" w:rsidRPr="00F326A4">
        <w:rPr>
          <w:rFonts w:cs="Times New Roman"/>
          <w:sz w:val="25"/>
          <w:szCs w:val="25"/>
          <w:lang w:val="ru-RU"/>
        </w:rPr>
        <w:t>Калининградское УФАС России:</w:t>
      </w:r>
    </w:p>
    <w:p w:rsidR="00E20C3C" w:rsidRPr="00F326A4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5"/>
          <w:szCs w:val="25"/>
          <w:lang w:val="ru-RU"/>
        </w:rPr>
      </w:pPr>
      <w:r w:rsidRPr="00F326A4">
        <w:rPr>
          <w:rFonts w:cs="Times New Roman"/>
          <w:sz w:val="25"/>
          <w:szCs w:val="25"/>
          <w:lang w:val="ru-RU"/>
        </w:rPr>
        <w:t>письменные пояснения с изложением позиции по доводам, приведенным в жалобе;</w:t>
      </w:r>
    </w:p>
    <w:p w:rsidR="00E20C3C" w:rsidRPr="00F326A4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5"/>
          <w:szCs w:val="25"/>
          <w:lang w:val="ru-RU"/>
        </w:rPr>
      </w:pPr>
      <w:r w:rsidRPr="00F326A4">
        <w:rPr>
          <w:rFonts w:cs="Times New Roman"/>
          <w:bCs/>
          <w:sz w:val="25"/>
          <w:szCs w:val="25"/>
          <w:lang w:val="ru-RU"/>
        </w:rPr>
        <w:t>документы и сведения, предусмотренные частью</w:t>
      </w:r>
      <w:r w:rsidRPr="00F326A4">
        <w:rPr>
          <w:rFonts w:cs="Times New Roman"/>
          <w:bCs/>
          <w:sz w:val="25"/>
          <w:szCs w:val="25"/>
        </w:rPr>
        <w:t> </w:t>
      </w:r>
      <w:r w:rsidRPr="00F326A4">
        <w:rPr>
          <w:rFonts w:cs="Times New Roman"/>
          <w:bCs/>
          <w:sz w:val="25"/>
          <w:szCs w:val="25"/>
          <w:lang w:val="ru-RU"/>
        </w:rPr>
        <w:t>15 статьи</w:t>
      </w:r>
      <w:r w:rsidRPr="00F326A4">
        <w:rPr>
          <w:rFonts w:cs="Times New Roman"/>
          <w:bCs/>
          <w:sz w:val="25"/>
          <w:szCs w:val="25"/>
        </w:rPr>
        <w:t> </w:t>
      </w:r>
      <w:r w:rsidRPr="00F326A4">
        <w:rPr>
          <w:rFonts w:cs="Times New Roman"/>
          <w:bCs/>
          <w:sz w:val="25"/>
          <w:szCs w:val="25"/>
          <w:lang w:val="ru-RU"/>
        </w:rPr>
        <w:t>18.1 Закона о защите конкуренции;</w:t>
      </w:r>
    </w:p>
    <w:p w:rsidR="00E20C3C" w:rsidRPr="00F326A4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5"/>
          <w:szCs w:val="25"/>
          <w:lang w:val="ru-RU"/>
        </w:rPr>
      </w:pPr>
      <w:r w:rsidRPr="00F326A4">
        <w:rPr>
          <w:rFonts w:cs="Times New Roman"/>
          <w:bCs/>
          <w:sz w:val="25"/>
          <w:szCs w:val="25"/>
          <w:lang w:val="ru-RU"/>
        </w:rPr>
        <w:t>действующее положение о закупках.</w:t>
      </w:r>
    </w:p>
    <w:p w:rsidR="001F0397" w:rsidRPr="00F326A4" w:rsidRDefault="00EC1A5F" w:rsidP="00605EA9">
      <w:pPr>
        <w:tabs>
          <w:tab w:val="left" w:pos="-6096"/>
        </w:tabs>
        <w:ind w:firstLine="709"/>
        <w:jc w:val="both"/>
        <w:rPr>
          <w:sz w:val="25"/>
          <w:szCs w:val="25"/>
          <w:lang w:val="ru-RU"/>
        </w:rPr>
      </w:pPr>
      <w:proofErr w:type="gramStart"/>
      <w:r w:rsidRPr="00F326A4">
        <w:rPr>
          <w:sz w:val="25"/>
          <w:szCs w:val="25"/>
          <w:lang w:val="ru-RU"/>
        </w:rPr>
        <w:t xml:space="preserve">Согласно </w:t>
      </w:r>
      <w:r w:rsidR="001F0397" w:rsidRPr="00F326A4">
        <w:rPr>
          <w:sz w:val="25"/>
          <w:szCs w:val="25"/>
          <w:lang w:val="ru-RU"/>
        </w:rPr>
        <w:t>ч</w:t>
      </w:r>
      <w:r w:rsidR="00A17DFD" w:rsidRPr="00F326A4">
        <w:rPr>
          <w:sz w:val="25"/>
          <w:szCs w:val="25"/>
          <w:lang w:val="ru-RU"/>
        </w:rPr>
        <w:t>асти</w:t>
      </w:r>
      <w:r w:rsidR="001F0397" w:rsidRPr="00F326A4">
        <w:rPr>
          <w:sz w:val="25"/>
          <w:szCs w:val="25"/>
        </w:rPr>
        <w:t> </w:t>
      </w:r>
      <w:r w:rsidR="00A17DFD" w:rsidRPr="00F326A4">
        <w:rPr>
          <w:sz w:val="25"/>
          <w:szCs w:val="25"/>
          <w:lang w:val="ru-RU"/>
        </w:rPr>
        <w:t>12 статьи</w:t>
      </w:r>
      <w:r w:rsidR="001F0397" w:rsidRPr="00F326A4">
        <w:rPr>
          <w:sz w:val="25"/>
          <w:szCs w:val="25"/>
        </w:rPr>
        <w:t> </w:t>
      </w:r>
      <w:r w:rsidR="001F0397" w:rsidRPr="00F326A4">
        <w:rPr>
          <w:sz w:val="25"/>
          <w:szCs w:val="25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3A1BA1" w:rsidRPr="00F326A4" w:rsidRDefault="003A1BA1" w:rsidP="00605EA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D3562" w:rsidRPr="00F326A4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326A4">
        <w:rPr>
          <w:rFonts w:ascii="Times New Roman" w:hAnsi="Times New Roman" w:cs="Times New Roman"/>
          <w:b/>
          <w:sz w:val="25"/>
          <w:szCs w:val="25"/>
        </w:rPr>
        <w:t>Примечание.</w:t>
      </w:r>
      <w:r w:rsidRPr="00F326A4">
        <w:rPr>
          <w:rFonts w:ascii="Times New Roman" w:hAnsi="Times New Roman" w:cs="Times New Roman"/>
          <w:sz w:val="25"/>
          <w:szCs w:val="25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</w:t>
      </w:r>
      <w:r w:rsidR="007E1AF1" w:rsidRPr="00F326A4">
        <w:rPr>
          <w:rFonts w:ascii="Times New Roman" w:hAnsi="Times New Roman" w:cs="Times New Roman"/>
          <w:sz w:val="25"/>
          <w:szCs w:val="25"/>
        </w:rPr>
        <w:t xml:space="preserve"> с пунктом </w:t>
      </w:r>
      <w:r w:rsidR="00BD111E" w:rsidRPr="00F326A4">
        <w:rPr>
          <w:rFonts w:ascii="Times New Roman" w:hAnsi="Times New Roman" w:cs="Times New Roman"/>
          <w:sz w:val="25"/>
          <w:szCs w:val="25"/>
        </w:rPr>
        <w:t xml:space="preserve"> </w:t>
      </w:r>
      <w:r w:rsidR="007E1AF1" w:rsidRPr="00F326A4">
        <w:rPr>
          <w:rFonts w:ascii="Times New Roman" w:hAnsi="Times New Roman" w:cs="Times New Roman"/>
          <w:sz w:val="25"/>
          <w:szCs w:val="25"/>
        </w:rPr>
        <w:t xml:space="preserve">5 </w:t>
      </w:r>
      <w:r w:rsidRPr="00F326A4">
        <w:rPr>
          <w:rFonts w:ascii="Times New Roman" w:hAnsi="Times New Roman" w:cs="Times New Roman"/>
          <w:sz w:val="25"/>
          <w:szCs w:val="25"/>
        </w:rPr>
        <w:t>статьи </w:t>
      </w:r>
      <w:r w:rsidR="007E1AF1" w:rsidRPr="00F326A4">
        <w:rPr>
          <w:rFonts w:ascii="Times New Roman" w:hAnsi="Times New Roman" w:cs="Times New Roman"/>
          <w:sz w:val="25"/>
          <w:szCs w:val="25"/>
        </w:rPr>
        <w:t xml:space="preserve"> </w:t>
      </w:r>
      <w:r w:rsidRPr="00F326A4">
        <w:rPr>
          <w:rFonts w:ascii="Times New Roman" w:hAnsi="Times New Roman" w:cs="Times New Roman"/>
          <w:sz w:val="25"/>
          <w:szCs w:val="25"/>
        </w:rPr>
        <w:t>19.8 Кодекса Российской Федерации об административных правонарушениях.</w:t>
      </w:r>
    </w:p>
    <w:p w:rsidR="00EE76FE" w:rsidRPr="00F326A4" w:rsidRDefault="00EE76FE" w:rsidP="00605EA9">
      <w:pPr>
        <w:ind w:firstLine="709"/>
        <w:rPr>
          <w:sz w:val="25"/>
          <w:szCs w:val="25"/>
          <w:lang w:val="ru-RU"/>
        </w:rPr>
      </w:pPr>
    </w:p>
    <w:p w:rsidR="007E1AF1" w:rsidRPr="00F326A4" w:rsidRDefault="007E1AF1" w:rsidP="00874E58">
      <w:pPr>
        <w:rPr>
          <w:sz w:val="25"/>
          <w:szCs w:val="25"/>
          <w:lang w:val="ru-RU"/>
        </w:rPr>
      </w:pPr>
    </w:p>
    <w:p w:rsidR="004D7F3B" w:rsidRDefault="004D7F3B" w:rsidP="007E1AF1">
      <w:pPr>
        <w:rPr>
          <w:sz w:val="25"/>
          <w:szCs w:val="25"/>
          <w:lang w:val="ru-RU"/>
        </w:rPr>
      </w:pPr>
    </w:p>
    <w:p w:rsidR="004D7F3B" w:rsidRDefault="004D7F3B" w:rsidP="007E1AF1">
      <w:pPr>
        <w:rPr>
          <w:sz w:val="25"/>
          <w:szCs w:val="25"/>
          <w:lang w:val="ru-RU"/>
        </w:rPr>
      </w:pPr>
    </w:p>
    <w:p w:rsidR="004A64DF" w:rsidRPr="00F326A4" w:rsidRDefault="004D7F3B" w:rsidP="007E1AF1">
      <w:pPr>
        <w:rPr>
          <w:i/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Заместитель руководителя                                                                                           И.С. Болтенко</w:t>
      </w:r>
    </w:p>
    <w:p w:rsidR="00F326A4" w:rsidRDefault="00F326A4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EC1A5F" w:rsidRPr="007E1AF1" w:rsidRDefault="00EC1A5F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А.Г. Киселёва</w:t>
      </w:r>
    </w:p>
    <w:p w:rsidR="00CF7D25" w:rsidRPr="007E1AF1" w:rsidRDefault="00CF7D25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8(4012)53-72-04</w:t>
      </w:r>
    </w:p>
    <w:sectPr w:rsidR="00CF7D25" w:rsidRPr="007E1AF1" w:rsidSect="00895DDE">
      <w:headerReference w:type="default" r:id="rId16"/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E3" w:rsidRDefault="001E5AE3" w:rsidP="00AE32A9">
      <w:r>
        <w:separator/>
      </w:r>
    </w:p>
  </w:endnote>
  <w:endnote w:type="continuationSeparator" w:id="0">
    <w:p w:rsidR="001E5AE3" w:rsidRDefault="001E5AE3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E3" w:rsidRDefault="001E5AE3" w:rsidP="00AE32A9">
      <w:r>
        <w:separator/>
      </w:r>
    </w:p>
  </w:footnote>
  <w:footnote w:type="continuationSeparator" w:id="0">
    <w:p w:rsidR="001E5AE3" w:rsidRDefault="001E5AE3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5AE3" w:rsidRPr="00AE32A9" w:rsidRDefault="001E5AE3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4D7F3B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1E5AE3" w:rsidRDefault="001E5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25FD3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10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5AE3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5D89"/>
    <w:rsid w:val="002543A7"/>
    <w:rsid w:val="00256CCA"/>
    <w:rsid w:val="00257A23"/>
    <w:rsid w:val="00261859"/>
    <w:rsid w:val="00263FBB"/>
    <w:rsid w:val="002652B9"/>
    <w:rsid w:val="00271EB8"/>
    <w:rsid w:val="00273844"/>
    <w:rsid w:val="00273977"/>
    <w:rsid w:val="00275D6A"/>
    <w:rsid w:val="00277E08"/>
    <w:rsid w:val="00280F33"/>
    <w:rsid w:val="00283C11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1BA1"/>
    <w:rsid w:val="003A1E32"/>
    <w:rsid w:val="003A35A7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05C53"/>
    <w:rsid w:val="00411363"/>
    <w:rsid w:val="00411700"/>
    <w:rsid w:val="00413FF2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A64DF"/>
    <w:rsid w:val="004B1AD6"/>
    <w:rsid w:val="004B1F61"/>
    <w:rsid w:val="004C660A"/>
    <w:rsid w:val="004D050B"/>
    <w:rsid w:val="004D3B0C"/>
    <w:rsid w:val="004D6C08"/>
    <w:rsid w:val="004D7987"/>
    <w:rsid w:val="004D7F3B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1B68"/>
    <w:rsid w:val="005928E6"/>
    <w:rsid w:val="00595364"/>
    <w:rsid w:val="005A3D2F"/>
    <w:rsid w:val="005A4D13"/>
    <w:rsid w:val="005A5611"/>
    <w:rsid w:val="005A7902"/>
    <w:rsid w:val="005B2A25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0C9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1F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A6CA4"/>
    <w:rsid w:val="006B4A0F"/>
    <w:rsid w:val="006C4C7A"/>
    <w:rsid w:val="006C5107"/>
    <w:rsid w:val="006C66FB"/>
    <w:rsid w:val="006C674E"/>
    <w:rsid w:val="006D26CD"/>
    <w:rsid w:val="006D2B95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3247E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A14B3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5D5"/>
    <w:rsid w:val="007E5E88"/>
    <w:rsid w:val="007F06A9"/>
    <w:rsid w:val="007F2615"/>
    <w:rsid w:val="007F2943"/>
    <w:rsid w:val="007F30F5"/>
    <w:rsid w:val="007F77B9"/>
    <w:rsid w:val="007F7E0B"/>
    <w:rsid w:val="007F7F42"/>
    <w:rsid w:val="00800047"/>
    <w:rsid w:val="00803506"/>
    <w:rsid w:val="00816775"/>
    <w:rsid w:val="00820D3B"/>
    <w:rsid w:val="0082498B"/>
    <w:rsid w:val="00833AB8"/>
    <w:rsid w:val="00835A4E"/>
    <w:rsid w:val="008362E0"/>
    <w:rsid w:val="008370DC"/>
    <w:rsid w:val="00837C0C"/>
    <w:rsid w:val="0084084E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5DDE"/>
    <w:rsid w:val="008A0EEF"/>
    <w:rsid w:val="008A25FA"/>
    <w:rsid w:val="008A3B93"/>
    <w:rsid w:val="008A483F"/>
    <w:rsid w:val="008B034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038A"/>
    <w:rsid w:val="009014DA"/>
    <w:rsid w:val="00903E2F"/>
    <w:rsid w:val="00905BFB"/>
    <w:rsid w:val="009103FA"/>
    <w:rsid w:val="00914681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2B9C"/>
    <w:rsid w:val="00AC492A"/>
    <w:rsid w:val="00AD5224"/>
    <w:rsid w:val="00AD6874"/>
    <w:rsid w:val="00AE16EF"/>
    <w:rsid w:val="00AE32A9"/>
    <w:rsid w:val="00AE40D2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711"/>
    <w:rsid w:val="00C05DE5"/>
    <w:rsid w:val="00C12417"/>
    <w:rsid w:val="00C134DE"/>
    <w:rsid w:val="00C153AB"/>
    <w:rsid w:val="00C156D6"/>
    <w:rsid w:val="00C16BBC"/>
    <w:rsid w:val="00C206E0"/>
    <w:rsid w:val="00C210B5"/>
    <w:rsid w:val="00C32C3D"/>
    <w:rsid w:val="00C3316C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C64C5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CF7D4D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3C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1D7E"/>
    <w:rsid w:val="00F326A4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0EF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B052B"/>
    <w:rsid w:val="00FC79DB"/>
    <w:rsid w:val="00FD223D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customStyle="1" w:styleId="11">
    <w:name w:val="Указатель1"/>
    <w:basedOn w:val="a"/>
    <w:rsid w:val="00610C93"/>
    <w:pPr>
      <w:suppressLineNumbers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@rts-tend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beg.200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zakupki@stadiumk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Киселева Анна Геннадьевна</cp:lastModifiedBy>
  <cp:revision>102</cp:revision>
  <cp:lastPrinted>2021-05-13T08:35:00Z</cp:lastPrinted>
  <dcterms:created xsi:type="dcterms:W3CDTF">2020-09-30T14:20:00Z</dcterms:created>
  <dcterms:modified xsi:type="dcterms:W3CDTF">2021-12-01T09:44:00Z</dcterms:modified>
</cp:coreProperties>
</file>