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4A0"/>
      </w:tblPr>
      <w:tblGrid>
        <w:gridCol w:w="4820"/>
        <w:gridCol w:w="4678"/>
      </w:tblGrid>
      <w:tr w:rsidR="001876CA" w:rsidRPr="00A73815" w:rsidTr="00D469E5">
        <w:trPr>
          <w:trHeight w:val="5322"/>
        </w:trPr>
        <w:tc>
          <w:tcPr>
            <w:tcW w:w="4820" w:type="dxa"/>
          </w:tcPr>
          <w:p w:rsidR="001876CA" w:rsidRDefault="001876CA" w:rsidP="00187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142875</wp:posOffset>
                  </wp:positionV>
                  <wp:extent cx="604520" cy="680720"/>
                  <wp:effectExtent l="0" t="0" r="508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76CA" w:rsidRDefault="001876CA" w:rsidP="001876CA">
            <w:pPr>
              <w:pStyle w:val="a5"/>
              <w:snapToGrid w:val="0"/>
              <w:contextualSpacing/>
              <w:rPr>
                <w:b w:val="0"/>
              </w:rPr>
            </w:pPr>
            <w:r>
              <w:t>ФЕДЕРАЛЬНАЯ</w:t>
            </w:r>
            <w:r>
              <w:br/>
              <w:t>АНТИМОНОПОЛЬНАЯ СЛУЖБА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Федеральной антимонопольной службы по Калининградской области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 Барнаульская 4, г. Калининград, 236006, 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бокс № 5033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(4012) 53-72-01, факс (4012) 53-72-00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876CA" w:rsidRDefault="001876CA" w:rsidP="001876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6CA" w:rsidRDefault="00056D71" w:rsidP="001876C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  №_________________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3F7C2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D3889" w:rsidRPr="004D3889" w:rsidRDefault="004D3889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38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Заявитель (Заказчик): </w:t>
            </w:r>
          </w:p>
          <w:p w:rsidR="004D3889" w:rsidRPr="004D3889" w:rsidRDefault="004D3889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D3889">
              <w:rPr>
                <w:rFonts w:ascii="Times New Roman" w:hAnsi="Times New Roman" w:cs="Times New Roman"/>
                <w:sz w:val="26"/>
                <w:szCs w:val="26"/>
              </w:rPr>
              <w:t xml:space="preserve">АО «Аэропорт «Храброво» </w:t>
            </w:r>
          </w:p>
          <w:p w:rsidR="004D3889" w:rsidRPr="004D3889" w:rsidRDefault="004D3889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D3889">
              <w:rPr>
                <w:rFonts w:ascii="Times New Roman" w:hAnsi="Times New Roman" w:cs="Times New Roman"/>
                <w:sz w:val="26"/>
                <w:szCs w:val="26"/>
              </w:rPr>
              <w:t xml:space="preserve">238315, Калининградская обл., </w:t>
            </w:r>
          </w:p>
          <w:p w:rsidR="004D3889" w:rsidRPr="004D3889" w:rsidRDefault="004D3889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889">
              <w:rPr>
                <w:rFonts w:ascii="Times New Roman" w:hAnsi="Times New Roman" w:cs="Times New Roman"/>
                <w:sz w:val="26"/>
                <w:szCs w:val="26"/>
              </w:rPr>
              <w:t>Гурьевский</w:t>
            </w:r>
            <w:proofErr w:type="spellEnd"/>
            <w:r w:rsidRPr="004D3889">
              <w:rPr>
                <w:rFonts w:ascii="Times New Roman" w:hAnsi="Times New Roman" w:cs="Times New Roman"/>
                <w:sz w:val="26"/>
                <w:szCs w:val="26"/>
              </w:rPr>
              <w:t xml:space="preserve"> р-н, пос. Храброво, </w:t>
            </w:r>
          </w:p>
          <w:p w:rsidR="004D3889" w:rsidRDefault="004D3889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D3889">
              <w:rPr>
                <w:rFonts w:ascii="Times New Roman" w:hAnsi="Times New Roman" w:cs="Times New Roman"/>
                <w:sz w:val="26"/>
                <w:szCs w:val="26"/>
              </w:rPr>
              <w:t>тел.:+79234821110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2698" w:rsidRPr="004D3889" w:rsidRDefault="000674D9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D3889" w:rsidRPr="0088049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e.baranov@ovbport.ru</w:t>
              </w:r>
            </w:hyperlink>
            <w:r w:rsidR="004D3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2698" w:rsidRPr="000E1134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134" w:rsidRPr="000E1134" w:rsidRDefault="000E1134" w:rsidP="000E1134">
            <w:pPr>
              <w:shd w:val="clear" w:color="auto" w:fill="FFFFFF"/>
              <w:spacing w:line="240" w:lineRule="auto"/>
              <w:ind w:left="742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0E1134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ООО "</w:t>
            </w:r>
            <w:proofErr w:type="spellStart"/>
            <w:r w:rsidRPr="000E1134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А</w:t>
            </w:r>
            <w:r w:rsidR="004D3889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льтерра</w:t>
            </w:r>
            <w:proofErr w:type="spellEnd"/>
            <w:r w:rsidRPr="000E1134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"</w:t>
            </w:r>
          </w:p>
          <w:p w:rsidR="000E1134" w:rsidRDefault="004D3889" w:rsidP="000E1134">
            <w:pPr>
              <w:spacing w:line="240" w:lineRule="auto"/>
              <w:ind w:left="176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672000</w:t>
            </w:r>
            <w:r w:rsidR="000E1134"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, 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Чита</w:t>
            </w:r>
            <w:r w:rsidR="000E1134" w:rsidRPr="000E1134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0E1134" w:rsidRDefault="000E1134" w:rsidP="000E1134">
            <w:pPr>
              <w:spacing w:line="240" w:lineRule="auto"/>
              <w:ind w:left="176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113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D3889">
              <w:rPr>
                <w:rFonts w:ascii="Times New Roman" w:hAnsi="Times New Roman" w:cs="Times New Roman"/>
                <w:sz w:val="26"/>
                <w:szCs w:val="26"/>
              </w:rPr>
              <w:t>Журавлёва,</w:t>
            </w:r>
          </w:p>
          <w:p w:rsidR="00912698" w:rsidRPr="000E1134" w:rsidRDefault="000E1134" w:rsidP="000E1134">
            <w:pPr>
              <w:spacing w:line="240" w:lineRule="auto"/>
              <w:ind w:left="176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4D38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D3889">
              <w:rPr>
                <w:rFonts w:ascii="Times New Roman" w:hAnsi="Times New Roman" w:cs="Times New Roman"/>
                <w:sz w:val="26"/>
                <w:szCs w:val="26"/>
              </w:rPr>
              <w:t>кв. 1</w:t>
            </w:r>
            <w:r w:rsidR="000B5460" w:rsidRPr="000E11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912698" w:rsidRDefault="00342C92" w:rsidP="00342C92">
            <w:pPr>
              <w:shd w:val="clear" w:color="auto" w:fill="FFFFFF"/>
              <w:spacing w:line="240" w:lineRule="auto"/>
              <w:ind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42C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  <w:r w:rsidR="00380CFC" w:rsidRPr="00342C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тел.: </w:t>
            </w:r>
            <w:r w:rsidR="00912698" w:rsidRPr="00342C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+7 </w:t>
            </w:r>
            <w:r w:rsidRPr="00342C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(914) 354-51-16</w:t>
            </w:r>
            <w:r w:rsidR="00380CF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912698" w:rsidRPr="00342C92" w:rsidRDefault="00342C92" w:rsidP="00342C92">
            <w:pPr>
              <w:shd w:val="clear" w:color="auto" w:fill="FFFFFF"/>
              <w:spacing w:line="240" w:lineRule="auto"/>
              <w:ind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42C9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hyperlink r:id="rId7" w:history="1">
              <w:r w:rsidRPr="0099071A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</w:t>
              </w:r>
              <w:r w:rsidRPr="0099071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rade.alterra@gmail.com</w:t>
              </w:r>
            </w:hyperlink>
            <w:r w:rsidRPr="00342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698" w:rsidRPr="00342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69E5" w:rsidRPr="00912698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CFC" w:rsidRPr="00912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76CA" w:rsidRPr="00380CFC" w:rsidRDefault="001876CA" w:rsidP="00D469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6CA" w:rsidRPr="00380CFC" w:rsidRDefault="001876CA" w:rsidP="00D469E5">
            <w:pPr>
              <w:spacing w:line="240" w:lineRule="auto"/>
              <w:ind w:left="5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76CA" w:rsidRDefault="001876CA" w:rsidP="00056D71">
      <w:pPr>
        <w:pStyle w:val="a4"/>
        <w:spacing w:before="0" w:beforeAutospacing="0" w:after="0" w:afterAutospacing="0"/>
        <w:contextualSpacing/>
        <w:jc w:val="both"/>
        <w:rPr>
          <w:i/>
          <w:sz w:val="26"/>
          <w:szCs w:val="26"/>
        </w:rPr>
      </w:pPr>
      <w:r w:rsidRPr="00B97872">
        <w:rPr>
          <w:i/>
          <w:sz w:val="26"/>
          <w:szCs w:val="26"/>
        </w:rPr>
        <w:t>Уведомление о проведении заседания</w:t>
      </w:r>
    </w:p>
    <w:p w:rsidR="003A3653" w:rsidRPr="00B97872" w:rsidRDefault="003A3653" w:rsidP="00056D71">
      <w:pPr>
        <w:pStyle w:val="a4"/>
        <w:spacing w:before="0" w:beforeAutospacing="0" w:after="0" w:afterAutospacing="0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(№ 039/10/5-</w:t>
      </w:r>
      <w:bookmarkStart w:id="0" w:name="_GoBack"/>
      <w:bookmarkEnd w:id="0"/>
      <w:r w:rsidR="004D3889">
        <w:rPr>
          <w:i/>
          <w:sz w:val="26"/>
          <w:szCs w:val="26"/>
        </w:rPr>
        <w:t>279</w:t>
      </w:r>
      <w:r>
        <w:rPr>
          <w:i/>
          <w:sz w:val="26"/>
          <w:szCs w:val="26"/>
        </w:rPr>
        <w:t>/202</w:t>
      </w:r>
      <w:r w:rsidR="004D3889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)</w:t>
      </w:r>
    </w:p>
    <w:p w:rsidR="001876CA" w:rsidRPr="00B97872" w:rsidRDefault="001876CA" w:rsidP="001876CA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E623F" w:rsidRPr="00CB5295" w:rsidRDefault="001876CA" w:rsidP="00DE62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295">
        <w:rPr>
          <w:rFonts w:ascii="Times New Roman" w:hAnsi="Times New Roman" w:cs="Times New Roman"/>
          <w:sz w:val="26"/>
          <w:szCs w:val="26"/>
        </w:rPr>
        <w:t>Управление Федеральной антимонопольной службы по Калининградской области уведомл</w:t>
      </w:r>
      <w:r w:rsidR="00DE623F" w:rsidRPr="00CB5295">
        <w:rPr>
          <w:rFonts w:ascii="Times New Roman" w:hAnsi="Times New Roman" w:cs="Times New Roman"/>
          <w:sz w:val="26"/>
          <w:szCs w:val="26"/>
        </w:rPr>
        <w:t xml:space="preserve">яет о рассмотрении </w:t>
      </w:r>
      <w:r w:rsidR="0002795D" w:rsidRPr="00CB5295">
        <w:rPr>
          <w:rFonts w:ascii="Times New Roman" w:hAnsi="Times New Roman" w:cs="Times New Roman"/>
          <w:sz w:val="26"/>
          <w:szCs w:val="26"/>
        </w:rPr>
        <w:t>заявления</w:t>
      </w:r>
      <w:r w:rsidR="00DE623F" w:rsidRPr="00CB5295">
        <w:rPr>
          <w:rFonts w:ascii="Times New Roman" w:hAnsi="Times New Roman" w:cs="Times New Roman"/>
          <w:sz w:val="26"/>
          <w:szCs w:val="26"/>
        </w:rPr>
        <w:t xml:space="preserve"> </w:t>
      </w:r>
      <w:r w:rsidR="00846C1B" w:rsidRPr="00CB5295">
        <w:rPr>
          <w:rFonts w:ascii="Times New Roman" w:hAnsi="Times New Roman" w:cs="Times New Roman"/>
          <w:sz w:val="26"/>
          <w:szCs w:val="26"/>
        </w:rPr>
        <w:t>АО</w:t>
      </w:r>
      <w:r w:rsidR="00CD3824" w:rsidRPr="00CB5295">
        <w:rPr>
          <w:rFonts w:ascii="Times New Roman" w:hAnsi="Times New Roman" w:cs="Times New Roman"/>
          <w:sz w:val="26"/>
          <w:szCs w:val="26"/>
        </w:rPr>
        <w:t xml:space="preserve"> «</w:t>
      </w:r>
      <w:r w:rsidR="00846C1B" w:rsidRPr="00CB5295">
        <w:rPr>
          <w:rFonts w:ascii="Times New Roman" w:hAnsi="Times New Roman" w:cs="Times New Roman"/>
          <w:sz w:val="26"/>
          <w:szCs w:val="26"/>
        </w:rPr>
        <w:t xml:space="preserve">Аэропорт </w:t>
      </w:r>
      <w:r w:rsidR="0002795D" w:rsidRPr="00CB5295">
        <w:rPr>
          <w:rFonts w:ascii="Times New Roman" w:hAnsi="Times New Roman" w:cs="Times New Roman"/>
          <w:sz w:val="26"/>
          <w:szCs w:val="26"/>
        </w:rPr>
        <w:t>«</w:t>
      </w:r>
      <w:r w:rsidR="00846C1B" w:rsidRPr="00CB5295">
        <w:rPr>
          <w:rFonts w:ascii="Times New Roman" w:hAnsi="Times New Roman" w:cs="Times New Roman"/>
          <w:sz w:val="26"/>
          <w:szCs w:val="26"/>
        </w:rPr>
        <w:t>Храброво</w:t>
      </w:r>
      <w:r w:rsidR="0002795D" w:rsidRPr="00CB5295">
        <w:rPr>
          <w:rFonts w:ascii="Times New Roman" w:hAnsi="Times New Roman" w:cs="Times New Roman"/>
          <w:sz w:val="26"/>
          <w:szCs w:val="26"/>
        </w:rPr>
        <w:t>»</w:t>
      </w:r>
      <w:r w:rsidR="00A73815" w:rsidRPr="00CB5295">
        <w:rPr>
          <w:rFonts w:ascii="Times New Roman" w:hAnsi="Times New Roman" w:cs="Times New Roman"/>
          <w:sz w:val="26"/>
          <w:szCs w:val="26"/>
        </w:rPr>
        <w:t xml:space="preserve"> </w:t>
      </w:r>
      <w:r w:rsidR="00056D71" w:rsidRPr="00CB529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73815" w:rsidRPr="00CB529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A73815" w:rsidRPr="00CB5295">
        <w:rPr>
          <w:rFonts w:ascii="Times New Roman" w:hAnsi="Times New Roman" w:cs="Times New Roman"/>
          <w:sz w:val="26"/>
          <w:szCs w:val="26"/>
        </w:rPr>
        <w:t>. № </w:t>
      </w:r>
      <w:r w:rsidR="00CD3824" w:rsidRPr="00CB529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46C1B" w:rsidRPr="00CB5295">
        <w:rPr>
          <w:rFonts w:ascii="Times New Roman" w:hAnsi="Times New Roman" w:cs="Times New Roman"/>
          <w:color w:val="000000"/>
          <w:sz w:val="26"/>
          <w:szCs w:val="26"/>
        </w:rPr>
        <w:t>2727</w:t>
      </w:r>
      <w:r w:rsidR="00CD3824" w:rsidRPr="00CB5295">
        <w:rPr>
          <w:rStyle w:val="wbformattributevalue"/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-ЭП/2</w:t>
      </w:r>
      <w:r w:rsidR="00846C1B" w:rsidRPr="00CB5295">
        <w:rPr>
          <w:rStyle w:val="wbformattributevalue"/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3</w:t>
      </w:r>
      <w:r w:rsidR="00A73815" w:rsidRPr="00CB5295">
        <w:rPr>
          <w:rFonts w:ascii="Times New Roman" w:hAnsi="Times New Roman" w:cs="Times New Roman"/>
          <w:sz w:val="26"/>
          <w:szCs w:val="26"/>
        </w:rPr>
        <w:t xml:space="preserve"> от </w:t>
      </w:r>
      <w:r w:rsidR="0002795D" w:rsidRPr="00CB5295">
        <w:rPr>
          <w:rFonts w:ascii="Times New Roman" w:hAnsi="Times New Roman" w:cs="Times New Roman"/>
          <w:sz w:val="26"/>
          <w:szCs w:val="26"/>
        </w:rPr>
        <w:t>1</w:t>
      </w:r>
      <w:r w:rsidR="00846C1B" w:rsidRPr="00CB5295">
        <w:rPr>
          <w:rFonts w:ascii="Times New Roman" w:hAnsi="Times New Roman" w:cs="Times New Roman"/>
          <w:sz w:val="26"/>
          <w:szCs w:val="26"/>
        </w:rPr>
        <w:t>0</w:t>
      </w:r>
      <w:r w:rsidR="00DE623F" w:rsidRPr="00CB5295">
        <w:rPr>
          <w:rFonts w:ascii="Times New Roman" w:hAnsi="Times New Roman" w:cs="Times New Roman"/>
          <w:sz w:val="26"/>
          <w:szCs w:val="26"/>
        </w:rPr>
        <w:t>.</w:t>
      </w:r>
      <w:r w:rsidR="00846C1B" w:rsidRPr="00CB5295">
        <w:rPr>
          <w:rFonts w:ascii="Times New Roman" w:hAnsi="Times New Roman" w:cs="Times New Roman"/>
          <w:sz w:val="26"/>
          <w:szCs w:val="26"/>
        </w:rPr>
        <w:t>04</w:t>
      </w:r>
      <w:r w:rsidR="00056D71" w:rsidRPr="00CB5295">
        <w:rPr>
          <w:rFonts w:ascii="Times New Roman" w:hAnsi="Times New Roman" w:cs="Times New Roman"/>
          <w:sz w:val="26"/>
          <w:szCs w:val="26"/>
        </w:rPr>
        <w:t>.202</w:t>
      </w:r>
      <w:r w:rsidR="00846C1B" w:rsidRPr="00CB5295">
        <w:rPr>
          <w:rFonts w:ascii="Times New Roman" w:hAnsi="Times New Roman" w:cs="Times New Roman"/>
          <w:sz w:val="26"/>
          <w:szCs w:val="26"/>
        </w:rPr>
        <w:t>3</w:t>
      </w:r>
      <w:r w:rsidR="00056D71" w:rsidRPr="00CB5295">
        <w:rPr>
          <w:rFonts w:ascii="Times New Roman" w:hAnsi="Times New Roman" w:cs="Times New Roman"/>
          <w:sz w:val="26"/>
          <w:szCs w:val="26"/>
        </w:rPr>
        <w:t>)</w:t>
      </w:r>
      <w:r w:rsidRPr="00CB5295">
        <w:rPr>
          <w:rFonts w:ascii="Times New Roman" w:hAnsi="Times New Roman" w:cs="Times New Roman"/>
          <w:sz w:val="26"/>
          <w:szCs w:val="26"/>
        </w:rPr>
        <w:t xml:space="preserve"> о включении в реестр недобросовестных постав</w:t>
      </w:r>
      <w:r w:rsidR="00B97872" w:rsidRPr="00CB5295">
        <w:rPr>
          <w:rFonts w:ascii="Times New Roman" w:hAnsi="Times New Roman" w:cs="Times New Roman"/>
          <w:sz w:val="26"/>
          <w:szCs w:val="26"/>
        </w:rPr>
        <w:t>щиков св</w:t>
      </w:r>
      <w:r w:rsidR="00056D71" w:rsidRPr="00CB5295">
        <w:rPr>
          <w:rFonts w:ascii="Times New Roman" w:hAnsi="Times New Roman" w:cs="Times New Roman"/>
          <w:sz w:val="26"/>
          <w:szCs w:val="26"/>
        </w:rPr>
        <w:t xml:space="preserve">едений об </w:t>
      </w:r>
      <w:r w:rsidR="00A73815" w:rsidRPr="00CB529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CD3824" w:rsidRPr="00CB5295">
        <w:rPr>
          <w:rFonts w:ascii="Times New Roman" w:hAnsi="Times New Roman" w:cs="Times New Roman"/>
          <w:sz w:val="26"/>
          <w:szCs w:val="26"/>
        </w:rPr>
        <w:t>Аль</w:t>
      </w:r>
      <w:r w:rsidR="00846C1B" w:rsidRPr="00CB5295">
        <w:rPr>
          <w:rFonts w:ascii="Times New Roman" w:hAnsi="Times New Roman" w:cs="Times New Roman"/>
          <w:sz w:val="26"/>
          <w:szCs w:val="26"/>
        </w:rPr>
        <w:t>терра</w:t>
      </w:r>
      <w:proofErr w:type="spellEnd"/>
      <w:r w:rsidR="00056D71" w:rsidRPr="00CB5295">
        <w:rPr>
          <w:rFonts w:ascii="Times New Roman" w:hAnsi="Times New Roman" w:cs="Times New Roman"/>
          <w:sz w:val="26"/>
          <w:szCs w:val="26"/>
        </w:rPr>
        <w:t xml:space="preserve">» </w:t>
      </w:r>
      <w:r w:rsidR="000B5460" w:rsidRPr="00CB5295">
        <w:rPr>
          <w:rFonts w:ascii="Times New Roman" w:hAnsi="Times New Roman" w:cs="Times New Roman"/>
          <w:sz w:val="26"/>
          <w:szCs w:val="26"/>
        </w:rPr>
        <w:t xml:space="preserve">(ОГРН </w:t>
      </w:r>
      <w:r w:rsidR="00846C1B" w:rsidRPr="00CB5295">
        <w:rPr>
          <w:rFonts w:ascii="Times New Roman" w:hAnsi="Times New Roman" w:cs="Times New Roman"/>
          <w:sz w:val="26"/>
          <w:szCs w:val="26"/>
        </w:rPr>
        <w:t>1217500005293</w:t>
      </w:r>
      <w:r w:rsidR="000B5460" w:rsidRPr="00CB5295">
        <w:rPr>
          <w:rFonts w:ascii="Times New Roman" w:hAnsi="Times New Roman" w:cs="Times New Roman"/>
          <w:sz w:val="26"/>
          <w:szCs w:val="26"/>
        </w:rPr>
        <w:t xml:space="preserve">, ИНН </w:t>
      </w:r>
      <w:r w:rsidR="00846C1B" w:rsidRPr="00CB5295">
        <w:rPr>
          <w:rFonts w:ascii="Times New Roman" w:hAnsi="Times New Roman" w:cs="Times New Roman"/>
          <w:sz w:val="26"/>
          <w:szCs w:val="26"/>
        </w:rPr>
        <w:t>7536188420</w:t>
      </w:r>
      <w:r w:rsidR="000B5460" w:rsidRPr="00CB5295">
        <w:rPr>
          <w:rFonts w:ascii="Times New Roman" w:hAnsi="Times New Roman" w:cs="Times New Roman"/>
          <w:sz w:val="26"/>
          <w:szCs w:val="26"/>
        </w:rPr>
        <w:t xml:space="preserve">) </w:t>
      </w:r>
      <w:r w:rsidR="00056D71" w:rsidRPr="00CB5295">
        <w:rPr>
          <w:rFonts w:ascii="Times New Roman" w:hAnsi="Times New Roman" w:cs="Times New Roman"/>
          <w:sz w:val="26"/>
          <w:szCs w:val="26"/>
        </w:rPr>
        <w:t xml:space="preserve">в связи с уклонением от </w:t>
      </w:r>
      <w:r w:rsidR="00846C1B" w:rsidRPr="00CB5295">
        <w:rPr>
          <w:rFonts w:ascii="Times New Roman" w:hAnsi="Times New Roman" w:cs="Times New Roman"/>
          <w:sz w:val="26"/>
          <w:szCs w:val="26"/>
        </w:rPr>
        <w:t>исполнения</w:t>
      </w:r>
      <w:r w:rsidR="00056D71" w:rsidRPr="00CB5295">
        <w:rPr>
          <w:rFonts w:ascii="Times New Roman" w:hAnsi="Times New Roman" w:cs="Times New Roman"/>
          <w:sz w:val="26"/>
          <w:szCs w:val="26"/>
        </w:rPr>
        <w:t xml:space="preserve"> договора по результатам </w:t>
      </w:r>
      <w:r w:rsidR="00846C1B" w:rsidRPr="00CB5295">
        <w:rPr>
          <w:rFonts w:ascii="Times New Roman" w:hAnsi="Times New Roman" w:cs="Times New Roman"/>
          <w:sz w:val="26"/>
          <w:szCs w:val="26"/>
          <w:shd w:val="clear" w:color="auto" w:fill="FFFFFF"/>
        </w:rPr>
        <w:t>запроса предложений в электронной форме, участниками которого могут быть только</w:t>
      </w:r>
      <w:proofErr w:type="gramEnd"/>
      <w:r w:rsidR="00846C1B" w:rsidRPr="00CB52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субъекты малого и среднего предпринимательства</w:t>
      </w:r>
      <w:r w:rsidR="001D31C9" w:rsidRPr="00CB52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право </w:t>
      </w:r>
      <w:r w:rsidR="00846C1B" w:rsidRPr="00CB529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поставки запасных частей для подъемного оборудования (лифты, эскалаторы, подъемники ММГ)</w:t>
      </w:r>
      <w:r w:rsidR="0002795D" w:rsidRPr="00CB52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2795D" w:rsidRPr="00CB5295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846C1B" w:rsidRPr="00CB5295">
        <w:rPr>
          <w:rFonts w:ascii="Times New Roman" w:hAnsi="Times New Roman" w:cs="Times New Roman"/>
          <w:sz w:val="26"/>
          <w:szCs w:val="26"/>
          <w:shd w:val="clear" w:color="auto" w:fill="FFFFFF"/>
        </w:rPr>
        <w:t>32211289410</w:t>
      </w:r>
      <w:r w:rsidR="0002795D" w:rsidRPr="00CB5295">
        <w:rPr>
          <w:rFonts w:ascii="Times New Roman" w:hAnsi="Times New Roman" w:cs="Times New Roman"/>
          <w:sz w:val="26"/>
          <w:szCs w:val="26"/>
        </w:rPr>
        <w:t xml:space="preserve"> </w:t>
      </w:r>
      <w:r w:rsidR="0002795D" w:rsidRPr="00CB529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8" w:history="1">
        <w:r w:rsidR="0002795D" w:rsidRPr="00CB529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proofErr w:type="gramStart"/>
      <w:r w:rsidR="00CD3824" w:rsidRPr="00CB5295">
        <w:rPr>
          <w:rFonts w:ascii="Times New Roman" w:hAnsi="Times New Roman" w:cs="Times New Roman"/>
          <w:sz w:val="26"/>
          <w:szCs w:val="26"/>
        </w:rPr>
        <w:t xml:space="preserve"> </w:t>
      </w:r>
      <w:r w:rsidR="00DE623F" w:rsidRPr="00CB5295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DE623F" w:rsidRPr="00CB52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76CA" w:rsidRPr="00B97872" w:rsidRDefault="001876CA" w:rsidP="00187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>Инф</w:t>
      </w:r>
      <w:r w:rsidR="00DE623F">
        <w:rPr>
          <w:rFonts w:ascii="Times New Roman" w:hAnsi="Times New Roman" w:cs="Times New Roman"/>
          <w:sz w:val="26"/>
          <w:szCs w:val="26"/>
        </w:rPr>
        <w:t xml:space="preserve">ормация о поступлении обращения </w:t>
      </w:r>
      <w:r w:rsidRPr="00B97872">
        <w:rPr>
          <w:rFonts w:ascii="Times New Roman" w:hAnsi="Times New Roman" w:cs="Times New Roman"/>
          <w:sz w:val="26"/>
          <w:szCs w:val="26"/>
        </w:rPr>
        <w:t xml:space="preserve">о включении в реестр недобросовестных поставщиков сведений об </w:t>
      </w:r>
      <w:r w:rsidR="00A7381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480070">
        <w:rPr>
          <w:rFonts w:ascii="Times New Roman" w:hAnsi="Times New Roman" w:cs="Times New Roman"/>
          <w:sz w:val="26"/>
          <w:szCs w:val="26"/>
        </w:rPr>
        <w:t>Аль</w:t>
      </w:r>
      <w:r w:rsidR="00846C1B">
        <w:rPr>
          <w:rFonts w:ascii="Times New Roman" w:hAnsi="Times New Roman" w:cs="Times New Roman"/>
          <w:sz w:val="26"/>
          <w:szCs w:val="26"/>
        </w:rPr>
        <w:t>терра</w:t>
      </w:r>
      <w:proofErr w:type="spellEnd"/>
      <w:r w:rsidR="00A73815">
        <w:rPr>
          <w:rFonts w:ascii="Times New Roman" w:hAnsi="Times New Roman" w:cs="Times New Roman"/>
          <w:sz w:val="26"/>
          <w:szCs w:val="26"/>
        </w:rPr>
        <w:t xml:space="preserve">» </w:t>
      </w:r>
      <w:r w:rsidRPr="00B97872">
        <w:rPr>
          <w:rFonts w:ascii="Times New Roman" w:hAnsi="Times New Roman" w:cs="Times New Roman"/>
          <w:sz w:val="26"/>
          <w:szCs w:val="26"/>
        </w:rPr>
        <w:t xml:space="preserve">вместе с                копией обращения размещена </w:t>
      </w:r>
      <w:r w:rsidRPr="00B97872">
        <w:rPr>
          <w:rStyle w:val="1pt"/>
          <w:rFonts w:eastAsia="Arial Unicode MS"/>
        </w:rPr>
        <w:t xml:space="preserve">на </w:t>
      </w:r>
      <w:r w:rsidRPr="00B97872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9" w:history="1"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kaliningrad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fas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B97872">
        <w:rPr>
          <w:rFonts w:ascii="Times New Roman" w:hAnsi="Times New Roman" w:cs="Times New Roman"/>
          <w:sz w:val="26"/>
          <w:szCs w:val="26"/>
        </w:rPr>
        <w:t>.</w:t>
      </w:r>
    </w:p>
    <w:p w:rsidR="00000BD9" w:rsidRPr="00000BD9" w:rsidRDefault="003A3653" w:rsidP="003A36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 xml:space="preserve">Заседание состоится </w:t>
      </w:r>
      <w:r w:rsidR="00846C1B">
        <w:rPr>
          <w:rFonts w:ascii="Times New Roman" w:hAnsi="Times New Roman" w:cs="Times New Roman"/>
          <w:b/>
          <w:sz w:val="26"/>
          <w:szCs w:val="26"/>
        </w:rPr>
        <w:t>19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C1B">
        <w:rPr>
          <w:rFonts w:ascii="Times New Roman" w:hAnsi="Times New Roman" w:cs="Times New Roman"/>
          <w:b/>
          <w:sz w:val="26"/>
          <w:szCs w:val="26"/>
        </w:rPr>
        <w:t>апреля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46C1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Pr="0005652B">
        <w:rPr>
          <w:rFonts w:ascii="Times New Roman" w:hAnsi="Times New Roman" w:cs="Times New Roman"/>
          <w:b/>
          <w:sz w:val="26"/>
          <w:szCs w:val="26"/>
        </w:rPr>
        <w:t>1</w:t>
      </w:r>
      <w:r w:rsidR="001D31C9">
        <w:rPr>
          <w:rFonts w:ascii="Times New Roman" w:hAnsi="Times New Roman" w:cs="Times New Roman"/>
          <w:b/>
          <w:sz w:val="26"/>
          <w:szCs w:val="26"/>
        </w:rPr>
        <w:t>4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1D31C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минут </w:t>
      </w:r>
      <w:r w:rsidRPr="00B97872">
        <w:rPr>
          <w:rFonts w:ascii="Times New Roman" w:hAnsi="Times New Roman" w:cs="Times New Roman"/>
          <w:sz w:val="26"/>
          <w:szCs w:val="26"/>
        </w:rPr>
        <w:t>местного времени.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BD9" w:rsidRPr="00000BD9">
        <w:rPr>
          <w:rFonts w:ascii="Times New Roman" w:hAnsi="Times New Roman" w:cs="Times New Roman"/>
          <w:sz w:val="26"/>
          <w:szCs w:val="26"/>
        </w:rPr>
        <w:t xml:space="preserve">В целях предотвращения распространения 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 xml:space="preserve"> инфекции «COVID-19»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плагина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TrueConf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>».</w:t>
      </w:r>
    </w:p>
    <w:p w:rsidR="001876CA" w:rsidRPr="00B97872" w:rsidRDefault="00B97872" w:rsidP="00B97872">
      <w:pPr>
        <w:spacing w:line="240" w:lineRule="auto"/>
        <w:ind w:firstLine="709"/>
        <w:contextualSpacing/>
        <w:jc w:val="both"/>
        <w:rPr>
          <w:bCs/>
          <w:sz w:val="26"/>
          <w:szCs w:val="26"/>
          <w:bdr w:val="none" w:sz="0" w:space="0" w:color="auto" w:frame="1"/>
          <w:shd w:val="clear" w:color="auto" w:fill="F4F4F4"/>
        </w:rPr>
      </w:pPr>
      <w:r w:rsidRPr="00B97872">
        <w:rPr>
          <w:rFonts w:ascii="Times New Roman" w:hAnsi="Times New Roman" w:cs="Times New Roman"/>
          <w:b/>
          <w:bCs/>
          <w:sz w:val="26"/>
          <w:szCs w:val="26"/>
        </w:rPr>
        <w:t>Приглашения (гиперссылка) для участия в видеоконференцсвязи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обращения, на указанные в настоящем уведомлении электронные адреса.</w:t>
      </w:r>
    </w:p>
    <w:p w:rsidR="001876CA" w:rsidRPr="00B97872" w:rsidRDefault="001876CA" w:rsidP="001876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7872">
        <w:rPr>
          <w:rFonts w:ascii="Times New Roman" w:hAnsi="Times New Roman" w:cs="Times New Roman"/>
          <w:bCs/>
          <w:sz w:val="26"/>
          <w:szCs w:val="26"/>
        </w:rPr>
        <w:t>Рассмотрение обращения будет осуществляться с учетом следующего:</w:t>
      </w:r>
    </w:p>
    <w:p w:rsidR="001876CA" w:rsidRPr="00B97872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обращения, достаточно будет пройти по полученной гиперссылке в назначенное время рассмотрения обращения;</w:t>
      </w:r>
    </w:p>
    <w:p w:rsidR="001876CA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lastRenderedPageBreak/>
        <w:t xml:space="preserve">сторонам-участникам заседания необходимо направить на адрес электронной почты Калининградского УФАС России </w:t>
      </w:r>
      <w:hyperlink r:id="rId10" w:history="1">
        <w:r w:rsidRPr="00B97872">
          <w:rPr>
            <w:rStyle w:val="a3"/>
            <w:rFonts w:cs="Times New Roman"/>
            <w:sz w:val="26"/>
            <w:szCs w:val="26"/>
          </w:rPr>
          <w:t>to</w:t>
        </w:r>
        <w:r w:rsidRPr="00B97872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B97872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B97872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B97872">
        <w:rPr>
          <w:rFonts w:cs="Times New Roman"/>
          <w:sz w:val="26"/>
          <w:szCs w:val="26"/>
          <w:lang w:val="ru-RU"/>
        </w:rPr>
        <w:t xml:space="preserve"> </w:t>
      </w:r>
      <w:r w:rsidRPr="00B97872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обращения,</w:t>
      </w:r>
      <w:r>
        <w:rPr>
          <w:rFonts w:cs="Times New Roman"/>
          <w:bCs/>
          <w:sz w:val="26"/>
          <w:szCs w:val="28"/>
          <w:lang w:val="ru-RU" w:eastAsia="ru-RU"/>
        </w:rPr>
        <w:t xml:space="preserve"> а также документы и информацию, которые стороны обязаны или вправе представить к рассмотрению обращения;</w:t>
      </w:r>
    </w:p>
    <w:p w:rsidR="001876CA" w:rsidRPr="00B97872" w:rsidRDefault="001876CA" w:rsidP="00B97872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оригинале.</w:t>
      </w:r>
    </w:p>
    <w:p w:rsidR="00DE623F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её территориальных органов.</w:t>
      </w:r>
    </w:p>
    <w:p w:rsidR="001876CA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</w:r>
      <w:r w:rsidR="0026581F" w:rsidRPr="00DE623F">
        <w:rPr>
          <w:rFonts w:ascii="Times New Roman" w:hAnsi="Times New Roman" w:cs="Times New Roman"/>
          <w:b/>
          <w:sz w:val="26"/>
          <w:szCs w:val="26"/>
          <w:u w:val="single"/>
        </w:rPr>
        <w:t>ООО «</w:t>
      </w:r>
      <w:proofErr w:type="spellStart"/>
      <w:r w:rsidR="00480070">
        <w:rPr>
          <w:rFonts w:ascii="Times New Roman" w:hAnsi="Times New Roman" w:cs="Times New Roman"/>
          <w:b/>
          <w:sz w:val="26"/>
          <w:szCs w:val="26"/>
          <w:u w:val="single"/>
        </w:rPr>
        <w:t>Аль</w:t>
      </w:r>
      <w:r w:rsidR="00846C1B">
        <w:rPr>
          <w:rFonts w:ascii="Times New Roman" w:hAnsi="Times New Roman" w:cs="Times New Roman"/>
          <w:b/>
          <w:sz w:val="26"/>
          <w:szCs w:val="26"/>
          <w:u w:val="single"/>
        </w:rPr>
        <w:t>терра</w:t>
      </w:r>
      <w:proofErr w:type="spellEnd"/>
      <w:r w:rsidR="0026581F" w:rsidRPr="00DE623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2658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представить в Калининградское УФАС России </w:t>
      </w:r>
      <w:r>
        <w:rPr>
          <w:rFonts w:ascii="Times New Roman" w:hAnsi="Times New Roman" w:cs="Times New Roman"/>
          <w:b/>
          <w:sz w:val="26"/>
          <w:szCs w:val="26"/>
        </w:rPr>
        <w:t>в срок до 1</w:t>
      </w:r>
      <w:r w:rsidR="0083625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 часов 00 минут</w:t>
      </w:r>
      <w:r w:rsidR="00B9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местного времени </w:t>
      </w:r>
      <w:r w:rsidR="00846C1B">
        <w:rPr>
          <w:rFonts w:ascii="Times New Roman" w:hAnsi="Times New Roman" w:cs="Times New Roman"/>
          <w:b/>
          <w:sz w:val="26"/>
          <w:szCs w:val="26"/>
        </w:rPr>
        <w:t>18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C1B">
        <w:rPr>
          <w:rFonts w:ascii="Times New Roman" w:hAnsi="Times New Roman" w:cs="Times New Roman"/>
          <w:b/>
          <w:sz w:val="26"/>
          <w:szCs w:val="26"/>
        </w:rPr>
        <w:t>апреля</w:t>
      </w:r>
      <w:r w:rsidR="0026581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46C1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мотивированное письменное пояснени</w:t>
      </w:r>
      <w:r w:rsidR="00B97872">
        <w:rPr>
          <w:rFonts w:ascii="Times New Roman" w:hAnsi="Times New Roman" w:cs="Times New Roman"/>
          <w:sz w:val="26"/>
          <w:szCs w:val="26"/>
        </w:rPr>
        <w:t xml:space="preserve">е с изложением причин </w:t>
      </w:r>
      <w:r w:rsidR="0026581F">
        <w:rPr>
          <w:rFonts w:ascii="Times New Roman" w:hAnsi="Times New Roman" w:cs="Times New Roman"/>
          <w:sz w:val="26"/>
          <w:szCs w:val="26"/>
        </w:rPr>
        <w:t>уклонения от заключения договора</w:t>
      </w:r>
      <w:r w:rsidR="00BA4178">
        <w:rPr>
          <w:rFonts w:ascii="Times New Roman" w:hAnsi="Times New Roman" w:cs="Times New Roman"/>
          <w:sz w:val="26"/>
          <w:szCs w:val="26"/>
        </w:rPr>
        <w:t xml:space="preserve"> с приложением документов, обосновывающих позицию</w:t>
      </w:r>
      <w:r w:rsidR="002658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76CA" w:rsidRDefault="001876CA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p w:rsidR="00000BD9" w:rsidRDefault="00000BD9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4755"/>
      </w:tblGrid>
      <w:tr w:rsidR="001876CA" w:rsidTr="001876CA">
        <w:tc>
          <w:tcPr>
            <w:tcW w:w="5140" w:type="dxa"/>
          </w:tcPr>
          <w:p w:rsidR="001876CA" w:rsidRDefault="00480070" w:rsidP="00480070">
            <w:pPr>
              <w:pStyle w:val="ConsPlusTitle"/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Р</w:t>
            </w:r>
            <w:r w:rsidR="00000BD9">
              <w:rPr>
                <w:rFonts w:ascii="Times New Roman" w:hAnsi="Times New Roman" w:cs="Times New Roman"/>
                <w:b w:val="0"/>
                <w:sz w:val="26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ь</w:t>
            </w:r>
            <w:r w:rsidR="00000BD9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                                            </w:t>
            </w:r>
          </w:p>
        </w:tc>
        <w:tc>
          <w:tcPr>
            <w:tcW w:w="5141" w:type="dxa"/>
          </w:tcPr>
          <w:p w:rsidR="001876CA" w:rsidRDefault="00480070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А.В. Демкин</w:t>
            </w:r>
          </w:p>
          <w:p w:rsidR="001876CA" w:rsidRDefault="001876CA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</w:p>
          <w:p w:rsidR="001876CA" w:rsidRDefault="001876CA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</w:p>
        </w:tc>
      </w:tr>
    </w:tbl>
    <w:p w:rsidR="001876CA" w:rsidRDefault="001876CA" w:rsidP="00187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876CA" w:rsidRDefault="001876CA" w:rsidP="00187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62ED7" w:rsidRDefault="00262ED7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A4178" w:rsidRDefault="00BA4178" w:rsidP="001876C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262ED7" w:rsidP="001876CA">
      <w:pPr>
        <w:spacing w:line="240" w:lineRule="auto"/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Исп. </w:t>
      </w:r>
      <w:r w:rsidR="001D31C9">
        <w:rPr>
          <w:rFonts w:ascii="Times New Roman" w:hAnsi="Times New Roman" w:cs="Times New Roman"/>
          <w:i/>
          <w:iCs/>
          <w:sz w:val="20"/>
          <w:szCs w:val="20"/>
        </w:rPr>
        <w:t xml:space="preserve">А.А. </w:t>
      </w:r>
      <w:proofErr w:type="spellStart"/>
      <w:r w:rsidR="001D31C9">
        <w:rPr>
          <w:rFonts w:ascii="Times New Roman" w:hAnsi="Times New Roman" w:cs="Times New Roman"/>
          <w:i/>
          <w:iCs/>
          <w:sz w:val="20"/>
          <w:szCs w:val="20"/>
        </w:rPr>
        <w:t>Кадынин</w:t>
      </w:r>
      <w:proofErr w:type="spellEnd"/>
    </w:p>
    <w:p w:rsidR="00E47373" w:rsidRDefault="001876CA" w:rsidP="00F651B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>Тел.: 8 (4012) 53-72-04</w:t>
      </w:r>
    </w:p>
    <w:sectPr w:rsidR="00E47373" w:rsidSect="00056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26"/>
    <w:rsid w:val="00000BD9"/>
    <w:rsid w:val="0002795D"/>
    <w:rsid w:val="0005652B"/>
    <w:rsid w:val="00056D71"/>
    <w:rsid w:val="000674D9"/>
    <w:rsid w:val="000B5460"/>
    <w:rsid w:val="000C7EEF"/>
    <w:rsid w:val="000E1134"/>
    <w:rsid w:val="001876CA"/>
    <w:rsid w:val="001D31C9"/>
    <w:rsid w:val="00262ED7"/>
    <w:rsid w:val="0026581F"/>
    <w:rsid w:val="002A19E0"/>
    <w:rsid w:val="002A4012"/>
    <w:rsid w:val="00342C92"/>
    <w:rsid w:val="00380CFC"/>
    <w:rsid w:val="003A3653"/>
    <w:rsid w:val="003A7676"/>
    <w:rsid w:val="003F7C24"/>
    <w:rsid w:val="004000A9"/>
    <w:rsid w:val="004017A5"/>
    <w:rsid w:val="00480070"/>
    <w:rsid w:val="004D3889"/>
    <w:rsid w:val="005D2559"/>
    <w:rsid w:val="00637614"/>
    <w:rsid w:val="006F4B0B"/>
    <w:rsid w:val="006F6626"/>
    <w:rsid w:val="00743D5C"/>
    <w:rsid w:val="007571C9"/>
    <w:rsid w:val="007B5F07"/>
    <w:rsid w:val="007D07E9"/>
    <w:rsid w:val="00836259"/>
    <w:rsid w:val="00846C1B"/>
    <w:rsid w:val="00894394"/>
    <w:rsid w:val="008F5441"/>
    <w:rsid w:val="00912698"/>
    <w:rsid w:val="00A16337"/>
    <w:rsid w:val="00A73815"/>
    <w:rsid w:val="00AB406D"/>
    <w:rsid w:val="00AC6F6A"/>
    <w:rsid w:val="00AE02E7"/>
    <w:rsid w:val="00B762C6"/>
    <w:rsid w:val="00B957CB"/>
    <w:rsid w:val="00B97872"/>
    <w:rsid w:val="00BA4178"/>
    <w:rsid w:val="00BA4498"/>
    <w:rsid w:val="00BB2717"/>
    <w:rsid w:val="00BF473B"/>
    <w:rsid w:val="00CB5295"/>
    <w:rsid w:val="00CC62D8"/>
    <w:rsid w:val="00CD3824"/>
    <w:rsid w:val="00D469E5"/>
    <w:rsid w:val="00DE4D83"/>
    <w:rsid w:val="00DE623F"/>
    <w:rsid w:val="00E47373"/>
    <w:rsid w:val="00F25DC7"/>
    <w:rsid w:val="00F651B6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bformattributevalue">
    <w:name w:val="wbform_attributevalue"/>
    <w:basedOn w:val="a0"/>
    <w:rsid w:val="00CD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rade.alter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baranov@ovbpor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39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Яковлевна Степанова</dc:creator>
  <cp:keywords/>
  <dc:description/>
  <cp:lastModifiedBy>to39-kadynin</cp:lastModifiedBy>
  <cp:revision>31</cp:revision>
  <cp:lastPrinted>2022-03-04T17:53:00Z</cp:lastPrinted>
  <dcterms:created xsi:type="dcterms:W3CDTF">2021-07-29T14:37:00Z</dcterms:created>
  <dcterms:modified xsi:type="dcterms:W3CDTF">2023-04-12T07:59:00Z</dcterms:modified>
</cp:coreProperties>
</file>