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1876CA" w:rsidRPr="00A73815" w14:paraId="68667C8B" w14:textId="77777777" w:rsidTr="00D469E5">
        <w:trPr>
          <w:trHeight w:val="5322"/>
        </w:trPr>
        <w:tc>
          <w:tcPr>
            <w:tcW w:w="4820" w:type="dxa"/>
          </w:tcPr>
          <w:p w14:paraId="6AE45AC4" w14:textId="77777777" w:rsidR="001876CA" w:rsidRDefault="001876CA" w:rsidP="00187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9715FDB" wp14:editId="4D7730F2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142875</wp:posOffset>
                  </wp:positionV>
                  <wp:extent cx="604520" cy="680720"/>
                  <wp:effectExtent l="0" t="0" r="508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557B087D" w14:textId="77777777" w:rsidR="001876CA" w:rsidRDefault="001876CA" w:rsidP="001876CA">
            <w:pPr>
              <w:pStyle w:val="a5"/>
              <w:snapToGrid w:val="0"/>
              <w:contextualSpacing/>
              <w:rPr>
                <w:b w:val="0"/>
              </w:rPr>
            </w:pPr>
            <w:r>
              <w:t>ФЕДЕРАЛЬНАЯ</w:t>
            </w:r>
            <w:r>
              <w:br/>
              <w:t>АНТИМОНОПОЛЬНАЯ СЛУЖБА</w:t>
            </w:r>
          </w:p>
          <w:p w14:paraId="6C0183D7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</w:t>
            </w:r>
          </w:p>
          <w:p w14:paraId="112BC68B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Федеральной антимонопольной службы по Калининградской области</w:t>
            </w:r>
          </w:p>
          <w:p w14:paraId="576C8AA7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A0FFF6F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 Барнаульская 4, г. Калининград, 236006, </w:t>
            </w:r>
          </w:p>
          <w:p w14:paraId="52C72C33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бокс № 5033</w:t>
            </w:r>
          </w:p>
          <w:p w14:paraId="3DF78981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(4012) 53-72-01, факс (4012) 53-72-00</w:t>
            </w:r>
          </w:p>
          <w:p w14:paraId="5C62DFB2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582C9497" w14:textId="77777777" w:rsidR="001876CA" w:rsidRDefault="001876CA" w:rsidP="001876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14D5865" w14:textId="77777777" w:rsidR="001876CA" w:rsidRDefault="00056D71" w:rsidP="001876C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  №_________________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8D4515" w14:textId="0DC8D934" w:rsidR="00D81863" w:rsidRPr="00292899" w:rsidRDefault="009072E6" w:rsidP="00E22FF0">
            <w:pPr>
              <w:pStyle w:val="22"/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ГП КО «ЕСОО»</w:t>
            </w:r>
          </w:p>
          <w:p w14:paraId="0996781B" w14:textId="6AD47276" w:rsidR="00292899" w:rsidRDefault="00292899" w:rsidP="00E22FF0">
            <w:pPr>
              <w:pStyle w:val="22"/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9289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236006, Калининградская область, город Калининград, ул. Коперника, д. 2-4, </w:t>
            </w:r>
            <w:proofErr w:type="spellStart"/>
            <w:r w:rsidRPr="0029289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помещ</w:t>
            </w:r>
            <w:proofErr w:type="spellEnd"/>
            <w:r w:rsidRPr="0029289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 литер XI</w:t>
            </w:r>
          </w:p>
          <w:p w14:paraId="2FE4B3F4" w14:textId="60369753" w:rsidR="00D81863" w:rsidRDefault="00292899" w:rsidP="00292899">
            <w:pPr>
              <w:pStyle w:val="22"/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  <w:hyperlink r:id="rId7" w:history="1">
              <w:r w:rsidRPr="006E005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secretar</w:t>
              </w:r>
              <w:r w:rsidRPr="006E005C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@</w:t>
              </w:r>
              <w:r w:rsidRPr="006E005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esoo</w:t>
              </w:r>
              <w:r w:rsidRPr="006E005C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39.</w:t>
              </w:r>
              <w:r w:rsidRPr="006E005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ru</w:t>
              </w:r>
            </w:hyperlink>
          </w:p>
          <w:p w14:paraId="45808ED4" w14:textId="77777777" w:rsidR="00292899" w:rsidRPr="00D81863" w:rsidRDefault="00292899" w:rsidP="00292899">
            <w:pPr>
              <w:pStyle w:val="22"/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5CF7FCB5" w14:textId="0DC41869" w:rsidR="00E22FF0" w:rsidRPr="00292899" w:rsidRDefault="00292899" w:rsidP="00E22FF0">
            <w:pPr>
              <w:pStyle w:val="22"/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ООО «АРМПЛАСТ ГЕО»</w:t>
            </w:r>
          </w:p>
          <w:p w14:paraId="29583E05" w14:textId="35350883" w:rsidR="00292899" w:rsidRDefault="00292899" w:rsidP="00292899">
            <w:pPr>
              <w:pStyle w:val="22"/>
              <w:shd w:val="clear" w:color="auto" w:fill="auto"/>
              <w:spacing w:before="0" w:after="0" w:line="240" w:lineRule="auto"/>
              <w:ind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9289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603135, город Нижний Новгород ул. Новикова-Прибоя 33, помещение 1</w:t>
            </w:r>
          </w:p>
          <w:p w14:paraId="75C31C96" w14:textId="0870961B" w:rsidR="00292899" w:rsidRPr="00292899" w:rsidRDefault="00292899" w:rsidP="00292899">
            <w:pPr>
              <w:pStyle w:val="22"/>
              <w:shd w:val="clear" w:color="auto" w:fill="auto"/>
              <w:spacing w:before="0" w:after="0" w:line="240" w:lineRule="auto"/>
              <w:ind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hyperlink r:id="rId8" w:history="1">
              <w:r w:rsidRPr="00292899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mail3@armplast-geo.ru</w:t>
              </w:r>
            </w:hyperlink>
          </w:p>
          <w:p w14:paraId="7556F8B0" w14:textId="0C2A6F2B" w:rsidR="00D469E5" w:rsidRPr="009C4DEC" w:rsidRDefault="002D2179" w:rsidP="00EF08FA">
            <w:pPr>
              <w:spacing w:after="0" w:line="240" w:lineRule="auto"/>
              <w:ind w:left="743"/>
              <w:contextualSpacing/>
              <w:rPr>
                <w:rStyle w:val="a3"/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hyperlink r:id="rId9" w:history="1"/>
          </w:p>
          <w:p w14:paraId="248F80AF" w14:textId="77777777" w:rsidR="001876CA" w:rsidRPr="00380CFC" w:rsidRDefault="001876CA" w:rsidP="00D469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488015" w14:textId="77777777" w:rsidR="001876CA" w:rsidRPr="00380CFC" w:rsidRDefault="001876CA" w:rsidP="00D469E5">
            <w:pPr>
              <w:spacing w:line="240" w:lineRule="auto"/>
              <w:ind w:left="5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C4D54F" w14:textId="43A290F7" w:rsidR="001876CA" w:rsidRPr="00536036" w:rsidRDefault="001876CA" w:rsidP="00056D71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36036">
        <w:rPr>
          <w:sz w:val="26"/>
          <w:szCs w:val="26"/>
        </w:rPr>
        <w:t>Уведомление о проведении заседания</w:t>
      </w:r>
    </w:p>
    <w:p w14:paraId="5D5DBCBE" w14:textId="1B777186" w:rsidR="006F577A" w:rsidRPr="00292899" w:rsidRDefault="003A3653" w:rsidP="006F577A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36036">
        <w:rPr>
          <w:sz w:val="26"/>
          <w:szCs w:val="26"/>
        </w:rPr>
        <w:t>(№</w:t>
      </w:r>
      <w:r w:rsidR="00292899">
        <w:rPr>
          <w:sz w:val="26"/>
          <w:szCs w:val="26"/>
        </w:rPr>
        <w:t xml:space="preserve"> </w:t>
      </w:r>
      <w:r w:rsidR="00292899" w:rsidRPr="00292899">
        <w:rPr>
          <w:bCs/>
          <w:sz w:val="26"/>
          <w:szCs w:val="26"/>
        </w:rPr>
        <w:t>039/10/5-26/2024</w:t>
      </w:r>
      <w:r w:rsidR="00180140" w:rsidRPr="00292899">
        <w:rPr>
          <w:sz w:val="26"/>
          <w:szCs w:val="26"/>
        </w:rPr>
        <w:t>)</w:t>
      </w:r>
    </w:p>
    <w:p w14:paraId="40E3F7FC" w14:textId="77777777" w:rsidR="006F577A" w:rsidRDefault="006F577A" w:rsidP="006F577A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bookmarkStart w:id="0" w:name="_GoBack"/>
      <w:bookmarkEnd w:id="0"/>
    </w:p>
    <w:p w14:paraId="17577802" w14:textId="676905FC" w:rsidR="00536036" w:rsidRPr="009072E6" w:rsidRDefault="001876CA" w:rsidP="009072E6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B97872">
        <w:rPr>
          <w:sz w:val="26"/>
          <w:szCs w:val="26"/>
        </w:rPr>
        <w:t>Управление Федеральной антимонопольной службы по Калининградской области уведомл</w:t>
      </w:r>
      <w:r w:rsidR="00DE623F">
        <w:rPr>
          <w:sz w:val="26"/>
          <w:szCs w:val="26"/>
        </w:rPr>
        <w:t xml:space="preserve">яет о рассмотрении </w:t>
      </w:r>
      <w:r w:rsidR="006A38CC" w:rsidRPr="009072E6">
        <w:rPr>
          <w:sz w:val="26"/>
          <w:szCs w:val="26"/>
        </w:rPr>
        <w:t xml:space="preserve">заявления </w:t>
      </w:r>
      <w:r w:rsidR="009072E6" w:rsidRPr="009072E6">
        <w:rPr>
          <w:sz w:val="26"/>
          <w:szCs w:val="26"/>
          <w:lang w:bidi="ru-RU"/>
        </w:rPr>
        <w:t>ГП КО «ЕСОО»</w:t>
      </w:r>
      <w:r w:rsidR="009072E6">
        <w:rPr>
          <w:b/>
          <w:sz w:val="26"/>
          <w:szCs w:val="26"/>
          <w:lang w:bidi="ru-RU"/>
        </w:rPr>
        <w:t xml:space="preserve"> </w:t>
      </w:r>
      <w:r w:rsidRPr="00B97872">
        <w:rPr>
          <w:sz w:val="26"/>
          <w:szCs w:val="26"/>
        </w:rPr>
        <w:t>о включении в реестр недобросовестных постав</w:t>
      </w:r>
      <w:r w:rsidR="00B97872" w:rsidRPr="00B97872">
        <w:rPr>
          <w:sz w:val="26"/>
          <w:szCs w:val="26"/>
        </w:rPr>
        <w:t>щиков св</w:t>
      </w:r>
      <w:r w:rsidR="00056D71">
        <w:rPr>
          <w:sz w:val="26"/>
          <w:szCs w:val="26"/>
        </w:rPr>
        <w:t>едений об</w:t>
      </w:r>
      <w:r w:rsidR="009072E6" w:rsidRPr="009072E6">
        <w:rPr>
          <w:b/>
          <w:color w:val="000000"/>
          <w:sz w:val="26"/>
          <w:szCs w:val="26"/>
          <w:lang w:bidi="ru-RU"/>
        </w:rPr>
        <w:t xml:space="preserve"> </w:t>
      </w:r>
      <w:r w:rsidR="009072E6">
        <w:rPr>
          <w:sz w:val="26"/>
          <w:szCs w:val="26"/>
          <w:lang w:bidi="ru-RU"/>
        </w:rPr>
        <w:t xml:space="preserve">ООО </w:t>
      </w:r>
      <w:r w:rsidR="009072E6" w:rsidRPr="009072E6">
        <w:rPr>
          <w:sz w:val="26"/>
          <w:szCs w:val="26"/>
          <w:lang w:bidi="ru-RU"/>
        </w:rPr>
        <w:t>«АРМПЛАСТ ГЕО»</w:t>
      </w:r>
      <w:r w:rsidR="00056D71">
        <w:rPr>
          <w:sz w:val="26"/>
          <w:szCs w:val="26"/>
        </w:rPr>
        <w:t xml:space="preserve"> </w:t>
      </w:r>
      <w:r w:rsidR="00E22FF0" w:rsidRPr="00E22FF0">
        <w:rPr>
          <w:sz w:val="26"/>
          <w:szCs w:val="26"/>
          <w:lang w:bidi="ru-RU"/>
        </w:rPr>
        <w:t>(ИНН</w:t>
      </w:r>
      <w:r w:rsidR="00E22FF0">
        <w:rPr>
          <w:sz w:val="26"/>
          <w:szCs w:val="26"/>
          <w:lang w:bidi="ru-RU"/>
        </w:rPr>
        <w:t>:</w:t>
      </w:r>
      <w:r w:rsidR="009072E6" w:rsidRPr="009072E6">
        <w:rPr>
          <w:rFonts w:ascii="Arial" w:eastAsiaTheme="minorEastAsia" w:hAnsi="Arial" w:cs="Arial"/>
          <w:color w:val="212121"/>
          <w:sz w:val="16"/>
          <w:szCs w:val="16"/>
          <w:shd w:val="clear" w:color="auto" w:fill="FFFFFF"/>
        </w:rPr>
        <w:t xml:space="preserve"> </w:t>
      </w:r>
      <w:r w:rsidR="009072E6" w:rsidRPr="009072E6">
        <w:rPr>
          <w:sz w:val="26"/>
          <w:szCs w:val="26"/>
          <w:lang w:bidi="ru-RU"/>
        </w:rPr>
        <w:t>5258127900</w:t>
      </w:r>
      <w:r w:rsidR="00E22FF0" w:rsidRPr="00E22FF0">
        <w:rPr>
          <w:sz w:val="26"/>
          <w:szCs w:val="26"/>
          <w:lang w:bidi="ru-RU"/>
        </w:rPr>
        <w:t>, ОГРН</w:t>
      </w:r>
      <w:r w:rsidR="00E22FF0">
        <w:rPr>
          <w:sz w:val="26"/>
          <w:szCs w:val="26"/>
          <w:lang w:bidi="ru-RU"/>
        </w:rPr>
        <w:t>:</w:t>
      </w:r>
      <w:r w:rsidR="009072E6">
        <w:rPr>
          <w:sz w:val="26"/>
          <w:szCs w:val="26"/>
          <w:lang w:bidi="ru-RU"/>
        </w:rPr>
        <w:t xml:space="preserve"> </w:t>
      </w:r>
      <w:r w:rsidR="009072E6" w:rsidRPr="009072E6">
        <w:rPr>
          <w:sz w:val="26"/>
          <w:szCs w:val="26"/>
          <w:lang w:bidi="ru-RU"/>
        </w:rPr>
        <w:t>1165258050022</w:t>
      </w:r>
      <w:r w:rsidR="006A38CC">
        <w:rPr>
          <w:sz w:val="26"/>
          <w:szCs w:val="26"/>
          <w:lang w:bidi="ru-RU"/>
        </w:rPr>
        <w:t>,</w:t>
      </w:r>
      <w:r w:rsidR="009072E6">
        <w:rPr>
          <w:sz w:val="26"/>
          <w:szCs w:val="26"/>
          <w:lang w:bidi="ru-RU"/>
        </w:rPr>
        <w:t xml:space="preserve"> юридический адрес</w:t>
      </w:r>
      <w:r w:rsidR="00E22FF0">
        <w:rPr>
          <w:sz w:val="26"/>
          <w:szCs w:val="26"/>
          <w:lang w:bidi="ru-RU"/>
        </w:rPr>
        <w:t>:</w:t>
      </w:r>
      <w:r w:rsidR="009072E6" w:rsidRPr="009072E6">
        <w:rPr>
          <w:color w:val="000000"/>
          <w:sz w:val="26"/>
          <w:szCs w:val="26"/>
          <w:lang w:bidi="ru-RU"/>
        </w:rPr>
        <w:t xml:space="preserve"> </w:t>
      </w:r>
      <w:r w:rsidR="009072E6" w:rsidRPr="009072E6">
        <w:rPr>
          <w:sz w:val="26"/>
          <w:szCs w:val="26"/>
          <w:lang w:bidi="ru-RU"/>
        </w:rPr>
        <w:t>603135, город Нижний Новгород ул. Новикова-Прибоя 33, помещение 1</w:t>
      </w:r>
      <w:r w:rsidR="009072E6">
        <w:rPr>
          <w:sz w:val="26"/>
          <w:szCs w:val="26"/>
          <w:lang w:bidi="ru-RU"/>
        </w:rPr>
        <w:t xml:space="preserve">) </w:t>
      </w:r>
      <w:r w:rsidR="0084099D" w:rsidRPr="0084099D">
        <w:rPr>
          <w:sz w:val="26"/>
          <w:szCs w:val="26"/>
          <w:shd w:val="clear" w:color="auto" w:fill="FFFFFF"/>
        </w:rPr>
        <w:t>в связи с уклонением от заключения договора по результатам проведенного</w:t>
      </w:r>
      <w:r w:rsidR="009072E6">
        <w:rPr>
          <w:sz w:val="26"/>
          <w:szCs w:val="26"/>
          <w:shd w:val="clear" w:color="auto" w:fill="FFFFFF"/>
        </w:rPr>
        <w:t xml:space="preserve"> аукциона в электронной форме на </w:t>
      </w:r>
      <w:r w:rsidR="0084099D" w:rsidRPr="0084099D">
        <w:rPr>
          <w:color w:val="000000"/>
          <w:sz w:val="26"/>
          <w:szCs w:val="26"/>
          <w:shd w:val="clear" w:color="auto" w:fill="FFFFFF"/>
        </w:rPr>
        <w:t xml:space="preserve">поставку </w:t>
      </w:r>
      <w:proofErr w:type="spellStart"/>
      <w:r w:rsidR="009072E6" w:rsidRPr="009072E6">
        <w:rPr>
          <w:color w:val="000000"/>
          <w:sz w:val="26"/>
          <w:szCs w:val="26"/>
          <w:shd w:val="clear" w:color="auto" w:fill="FFFFFF"/>
        </w:rPr>
        <w:t>геомембраны</w:t>
      </w:r>
      <w:proofErr w:type="spellEnd"/>
      <w:r w:rsidR="009072E6" w:rsidRPr="009072E6">
        <w:rPr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9072E6" w:rsidRPr="009072E6">
        <w:rPr>
          <w:color w:val="000000"/>
          <w:sz w:val="26"/>
          <w:szCs w:val="26"/>
          <w:shd w:val="clear" w:color="auto" w:fill="FFFFFF"/>
        </w:rPr>
        <w:t>геотекстиля</w:t>
      </w:r>
      <w:proofErr w:type="spellEnd"/>
      <w:r w:rsidR="009072E6" w:rsidRPr="009072E6">
        <w:rPr>
          <w:color w:val="000000"/>
          <w:sz w:val="26"/>
          <w:szCs w:val="26"/>
          <w:shd w:val="clear" w:color="auto" w:fill="FFFFFF"/>
        </w:rPr>
        <w:t xml:space="preserve"> для нужд ГП КО «ЕСОО» </w:t>
      </w:r>
      <w:r w:rsidR="0084099D" w:rsidRPr="0084099D">
        <w:rPr>
          <w:sz w:val="26"/>
          <w:szCs w:val="26"/>
          <w:shd w:val="clear" w:color="auto" w:fill="FFFFFF"/>
        </w:rPr>
        <w:t xml:space="preserve">(извещение № </w:t>
      </w:r>
      <w:r w:rsidR="009072E6">
        <w:rPr>
          <w:sz w:val="26"/>
          <w:szCs w:val="26"/>
          <w:shd w:val="clear" w:color="auto" w:fill="FFFFFF"/>
        </w:rPr>
        <w:t>32312987202</w:t>
      </w:r>
      <w:r w:rsidR="0084099D" w:rsidRPr="0084099D">
        <w:rPr>
          <w:sz w:val="26"/>
          <w:szCs w:val="26"/>
          <w:shd w:val="clear" w:color="auto" w:fill="FFFFFF"/>
        </w:rPr>
        <w:t xml:space="preserve"> на официальном сайте Единой информационной системы в сфере закупок </w:t>
      </w:r>
      <w:hyperlink r:id="rId10" w:history="1">
        <w:r w:rsidR="0084099D" w:rsidRPr="0084099D">
          <w:rPr>
            <w:color w:val="000080"/>
            <w:sz w:val="26"/>
            <w:szCs w:val="26"/>
            <w:u w:val="single"/>
            <w:shd w:val="clear" w:color="auto" w:fill="FFFFFF"/>
          </w:rPr>
          <w:t>http://zakupki.gov.ru/</w:t>
        </w:r>
      </w:hyperlink>
      <w:r w:rsidR="0084099D" w:rsidRPr="0084099D">
        <w:rPr>
          <w:sz w:val="26"/>
          <w:szCs w:val="26"/>
          <w:shd w:val="clear" w:color="auto" w:fill="FFFFFF"/>
        </w:rPr>
        <w:t xml:space="preserve">). </w:t>
      </w:r>
      <w:r w:rsidR="009072E6">
        <w:rPr>
          <w:sz w:val="26"/>
          <w:szCs w:val="26"/>
          <w:shd w:val="clear" w:color="auto" w:fill="FFFFFF"/>
        </w:rPr>
        <w:tab/>
      </w:r>
      <w:r w:rsidR="009072E6">
        <w:rPr>
          <w:sz w:val="26"/>
          <w:szCs w:val="26"/>
          <w:shd w:val="clear" w:color="auto" w:fill="FFFFFF"/>
        </w:rPr>
        <w:tab/>
      </w:r>
      <w:r w:rsidR="009072E6">
        <w:rPr>
          <w:sz w:val="26"/>
          <w:szCs w:val="26"/>
          <w:shd w:val="clear" w:color="auto" w:fill="FFFFFF"/>
        </w:rPr>
        <w:tab/>
      </w:r>
      <w:r w:rsidR="009072E6">
        <w:rPr>
          <w:sz w:val="26"/>
          <w:szCs w:val="26"/>
          <w:shd w:val="clear" w:color="auto" w:fill="FFFFFF"/>
        </w:rPr>
        <w:tab/>
      </w:r>
      <w:r w:rsidR="009072E6">
        <w:rPr>
          <w:sz w:val="26"/>
          <w:szCs w:val="26"/>
          <w:shd w:val="clear" w:color="auto" w:fill="FFFFFF"/>
        </w:rPr>
        <w:tab/>
      </w:r>
      <w:r w:rsidR="009072E6">
        <w:rPr>
          <w:sz w:val="26"/>
          <w:szCs w:val="26"/>
          <w:shd w:val="clear" w:color="auto" w:fill="FFFFFF"/>
        </w:rPr>
        <w:tab/>
      </w:r>
      <w:r w:rsidR="009072E6">
        <w:rPr>
          <w:sz w:val="26"/>
          <w:szCs w:val="26"/>
          <w:shd w:val="clear" w:color="auto" w:fill="FFFFFF"/>
        </w:rPr>
        <w:tab/>
      </w:r>
      <w:r w:rsidR="009072E6">
        <w:rPr>
          <w:sz w:val="26"/>
          <w:szCs w:val="26"/>
          <w:shd w:val="clear" w:color="auto" w:fill="FFFFFF"/>
        </w:rPr>
        <w:tab/>
      </w:r>
      <w:r w:rsidRPr="00B97872">
        <w:rPr>
          <w:sz w:val="26"/>
          <w:szCs w:val="26"/>
        </w:rPr>
        <w:t>Инф</w:t>
      </w:r>
      <w:r w:rsidR="00354071">
        <w:rPr>
          <w:sz w:val="26"/>
          <w:szCs w:val="26"/>
        </w:rPr>
        <w:t>ормация о поступлении обращения</w:t>
      </w:r>
      <w:r w:rsidR="002B0F41">
        <w:rPr>
          <w:sz w:val="26"/>
          <w:szCs w:val="26"/>
        </w:rPr>
        <w:t xml:space="preserve"> </w:t>
      </w:r>
      <w:r w:rsidRPr="00B97872">
        <w:rPr>
          <w:sz w:val="26"/>
          <w:szCs w:val="26"/>
        </w:rPr>
        <w:t xml:space="preserve">о включении в реестр недобросовестных поставщиков сведений об </w:t>
      </w:r>
      <w:r w:rsidR="009072E6" w:rsidRPr="009072E6">
        <w:rPr>
          <w:sz w:val="26"/>
          <w:szCs w:val="26"/>
          <w:lang w:bidi="ru-RU"/>
        </w:rPr>
        <w:t>ООО «АРМПЛАСТ ГЕО»</w:t>
      </w:r>
      <w:r w:rsidR="009072E6" w:rsidRPr="009072E6">
        <w:rPr>
          <w:sz w:val="26"/>
          <w:szCs w:val="26"/>
        </w:rPr>
        <w:t xml:space="preserve"> </w:t>
      </w:r>
      <w:r w:rsidRPr="00B97872">
        <w:rPr>
          <w:sz w:val="26"/>
          <w:szCs w:val="26"/>
        </w:rPr>
        <w:t xml:space="preserve">вместе с                </w:t>
      </w:r>
      <w:r w:rsidRPr="00536036">
        <w:rPr>
          <w:sz w:val="26"/>
          <w:szCs w:val="26"/>
        </w:rPr>
        <w:t xml:space="preserve">копией обращения размещена </w:t>
      </w:r>
      <w:r w:rsidRPr="00536036">
        <w:rPr>
          <w:rStyle w:val="1pt"/>
          <w:rFonts w:eastAsia="Arial Unicode MS"/>
          <w:spacing w:val="0"/>
        </w:rPr>
        <w:t xml:space="preserve">на </w:t>
      </w:r>
      <w:r w:rsidR="00536036">
        <w:rPr>
          <w:rStyle w:val="1pt"/>
          <w:rFonts w:eastAsia="Arial Unicode MS"/>
          <w:spacing w:val="0"/>
        </w:rPr>
        <w:t>интернет-</w:t>
      </w:r>
      <w:r w:rsidRPr="00536036">
        <w:rPr>
          <w:sz w:val="26"/>
          <w:szCs w:val="26"/>
        </w:rPr>
        <w:t xml:space="preserve">сайте антимонопольного органа </w:t>
      </w:r>
      <w:hyperlink r:id="rId11" w:history="1">
        <w:r w:rsidRPr="00536036">
          <w:rPr>
            <w:rStyle w:val="a3"/>
            <w:color w:val="auto"/>
            <w:sz w:val="26"/>
            <w:szCs w:val="26"/>
            <w:u w:val="none"/>
            <w:lang w:val="en-US"/>
          </w:rPr>
          <w:t>http</w:t>
        </w:r>
        <w:r w:rsidRPr="00536036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Pr="00536036">
          <w:rPr>
            <w:rStyle w:val="a3"/>
            <w:color w:val="auto"/>
            <w:sz w:val="26"/>
            <w:szCs w:val="26"/>
            <w:u w:val="none"/>
            <w:lang w:val="en-US"/>
          </w:rPr>
          <w:t>kaliningrad</w:t>
        </w:r>
        <w:proofErr w:type="spellEnd"/>
        <w:r w:rsidRPr="0053603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36036">
          <w:rPr>
            <w:rStyle w:val="a3"/>
            <w:color w:val="auto"/>
            <w:sz w:val="26"/>
            <w:szCs w:val="26"/>
            <w:u w:val="none"/>
            <w:lang w:val="en-US"/>
          </w:rPr>
          <w:t>fas</w:t>
        </w:r>
        <w:proofErr w:type="spellEnd"/>
        <w:r w:rsidRPr="0053603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36036">
          <w:rPr>
            <w:rStyle w:val="a3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53603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3603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536036">
          <w:rPr>
            <w:rStyle w:val="a3"/>
            <w:color w:val="auto"/>
            <w:sz w:val="26"/>
            <w:szCs w:val="26"/>
            <w:u w:val="none"/>
          </w:rPr>
          <w:t>/</w:t>
        </w:r>
      </w:hyperlink>
      <w:r w:rsidRPr="00536036">
        <w:rPr>
          <w:sz w:val="26"/>
          <w:szCs w:val="26"/>
        </w:rPr>
        <w:t>.</w:t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3A3653" w:rsidRPr="00B97872">
        <w:rPr>
          <w:sz w:val="26"/>
          <w:szCs w:val="26"/>
        </w:rPr>
        <w:t xml:space="preserve">Заседание состоится </w:t>
      </w:r>
      <w:r w:rsidR="00292899">
        <w:rPr>
          <w:b/>
          <w:sz w:val="26"/>
          <w:szCs w:val="26"/>
          <w:u w:val="single"/>
        </w:rPr>
        <w:t>22 января 2024</w:t>
      </w:r>
      <w:r w:rsidR="00450AEB" w:rsidRPr="00A976E4">
        <w:rPr>
          <w:b/>
          <w:sz w:val="26"/>
          <w:szCs w:val="26"/>
          <w:u w:val="single"/>
        </w:rPr>
        <w:t xml:space="preserve"> года</w:t>
      </w:r>
      <w:r w:rsidR="003A3653" w:rsidRPr="00A976E4">
        <w:rPr>
          <w:b/>
          <w:sz w:val="26"/>
          <w:szCs w:val="26"/>
          <w:u w:val="single"/>
        </w:rPr>
        <w:t xml:space="preserve"> </w:t>
      </w:r>
      <w:proofErr w:type="spellStart"/>
      <w:r w:rsidR="003A3653" w:rsidRPr="00A976E4">
        <w:rPr>
          <w:b/>
          <w:sz w:val="26"/>
          <w:szCs w:val="26"/>
          <w:u w:val="single"/>
        </w:rPr>
        <w:t>года</w:t>
      </w:r>
      <w:proofErr w:type="spellEnd"/>
      <w:r w:rsidR="003A3653" w:rsidRPr="00A976E4">
        <w:rPr>
          <w:b/>
          <w:sz w:val="26"/>
          <w:szCs w:val="26"/>
          <w:u w:val="single"/>
        </w:rPr>
        <w:t xml:space="preserve"> в </w:t>
      </w:r>
      <w:r w:rsidR="00354071" w:rsidRPr="00A976E4">
        <w:rPr>
          <w:b/>
          <w:sz w:val="26"/>
          <w:szCs w:val="26"/>
          <w:u w:val="single"/>
        </w:rPr>
        <w:t>1</w:t>
      </w:r>
      <w:r w:rsidR="00BB2C37">
        <w:rPr>
          <w:b/>
          <w:sz w:val="26"/>
          <w:szCs w:val="26"/>
          <w:u w:val="single"/>
        </w:rPr>
        <w:t>4</w:t>
      </w:r>
      <w:r w:rsidR="003A3653" w:rsidRPr="00A976E4">
        <w:rPr>
          <w:b/>
          <w:sz w:val="26"/>
          <w:szCs w:val="26"/>
          <w:u w:val="single"/>
        </w:rPr>
        <w:t xml:space="preserve"> часов </w:t>
      </w:r>
      <w:r w:rsidR="00450AEB" w:rsidRPr="00A976E4">
        <w:rPr>
          <w:b/>
          <w:sz w:val="26"/>
          <w:szCs w:val="26"/>
          <w:u w:val="single"/>
        </w:rPr>
        <w:t>3</w:t>
      </w:r>
      <w:r w:rsidR="003A3653" w:rsidRPr="00A976E4">
        <w:rPr>
          <w:b/>
          <w:sz w:val="26"/>
          <w:szCs w:val="26"/>
          <w:u w:val="single"/>
        </w:rPr>
        <w:t>0 минут</w:t>
      </w:r>
      <w:r w:rsidR="002E3B16">
        <w:rPr>
          <w:b/>
          <w:sz w:val="26"/>
          <w:szCs w:val="26"/>
          <w:u w:val="single"/>
        </w:rPr>
        <w:t xml:space="preserve"> </w:t>
      </w:r>
      <w:proofErr w:type="gramStart"/>
      <w:r w:rsidR="002E3B16" w:rsidRPr="00A976E4">
        <w:rPr>
          <w:sz w:val="26"/>
          <w:szCs w:val="26"/>
        </w:rPr>
        <w:t>по</w:t>
      </w:r>
      <w:r w:rsidR="0084099D">
        <w:rPr>
          <w:b/>
          <w:sz w:val="26"/>
          <w:szCs w:val="26"/>
        </w:rPr>
        <w:t xml:space="preserve"> </w:t>
      </w:r>
      <w:r w:rsidR="002E3B16" w:rsidRPr="002E3B16">
        <w:rPr>
          <w:sz w:val="26"/>
          <w:szCs w:val="26"/>
        </w:rPr>
        <w:t>местному</w:t>
      </w:r>
      <w:proofErr w:type="gramEnd"/>
      <w:r w:rsidR="008406EF">
        <w:rPr>
          <w:sz w:val="26"/>
          <w:szCs w:val="26"/>
        </w:rPr>
        <w:t xml:space="preserve"> </w:t>
      </w:r>
      <w:r w:rsidR="00536036">
        <w:rPr>
          <w:sz w:val="26"/>
          <w:szCs w:val="26"/>
        </w:rPr>
        <w:t>(калининградско</w:t>
      </w:r>
      <w:r w:rsidR="00450AEB">
        <w:rPr>
          <w:sz w:val="26"/>
          <w:szCs w:val="26"/>
        </w:rPr>
        <w:t>му</w:t>
      </w:r>
      <w:r w:rsidR="00536036">
        <w:rPr>
          <w:sz w:val="26"/>
          <w:szCs w:val="26"/>
        </w:rPr>
        <w:t xml:space="preserve">) </w:t>
      </w:r>
      <w:r w:rsidR="003A3653" w:rsidRPr="00B97872">
        <w:rPr>
          <w:sz w:val="26"/>
          <w:szCs w:val="26"/>
        </w:rPr>
        <w:t>времени.</w:t>
      </w:r>
      <w:r w:rsidR="003A3653">
        <w:rPr>
          <w:sz w:val="26"/>
          <w:szCs w:val="26"/>
        </w:rPr>
        <w:t xml:space="preserve"> </w:t>
      </w:r>
      <w:r w:rsidR="002B0F41">
        <w:rPr>
          <w:sz w:val="26"/>
          <w:szCs w:val="26"/>
        </w:rPr>
        <w:t>Р</w:t>
      </w:r>
      <w:r w:rsidR="00000BD9" w:rsidRPr="00000BD9">
        <w:rPr>
          <w:sz w:val="26"/>
          <w:szCs w:val="26"/>
        </w:rPr>
        <w:t>ассмотрение жалобы будет происходить без очного участия представителей заинтересованных сторон в режиме видеоконференцсвязи посредством плагина «</w:t>
      </w:r>
      <w:proofErr w:type="spellStart"/>
      <w:r w:rsidR="00000BD9" w:rsidRPr="00000BD9">
        <w:rPr>
          <w:sz w:val="26"/>
          <w:szCs w:val="26"/>
        </w:rPr>
        <w:t>TrueConf</w:t>
      </w:r>
      <w:proofErr w:type="spellEnd"/>
      <w:r w:rsidR="00000BD9" w:rsidRPr="00000BD9">
        <w:rPr>
          <w:sz w:val="26"/>
          <w:szCs w:val="26"/>
        </w:rPr>
        <w:t>».</w:t>
      </w:r>
      <w:r w:rsidR="00536036">
        <w:t xml:space="preserve"> </w:t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2E3B16">
        <w:rPr>
          <w:sz w:val="26"/>
          <w:szCs w:val="26"/>
        </w:rPr>
        <w:tab/>
      </w:r>
      <w:r w:rsidR="00536036" w:rsidRPr="00536036">
        <w:rPr>
          <w:sz w:val="26"/>
          <w:szCs w:val="26"/>
        </w:rPr>
        <w:t>Для участия в конференции лицам, участ</w:t>
      </w:r>
      <w:r w:rsidR="00536036">
        <w:rPr>
          <w:sz w:val="26"/>
          <w:szCs w:val="26"/>
        </w:rPr>
        <w:t xml:space="preserve">вующим в рассмотрении обращения </w:t>
      </w:r>
      <w:r w:rsidR="00536036" w:rsidRPr="00536036">
        <w:rPr>
          <w:sz w:val="26"/>
          <w:szCs w:val="26"/>
        </w:rPr>
        <w:t>№</w:t>
      </w:r>
      <w:r w:rsidR="00292899">
        <w:rPr>
          <w:bCs/>
          <w:sz w:val="26"/>
          <w:szCs w:val="26"/>
        </w:rPr>
        <w:t xml:space="preserve"> </w:t>
      </w:r>
      <w:r w:rsidR="00292899" w:rsidRPr="00292899">
        <w:rPr>
          <w:bCs/>
          <w:sz w:val="26"/>
          <w:szCs w:val="26"/>
        </w:rPr>
        <w:t>039/10/5-26/2024</w:t>
      </w:r>
      <w:r w:rsidR="00536036" w:rsidRPr="00292899">
        <w:rPr>
          <w:sz w:val="26"/>
          <w:szCs w:val="26"/>
        </w:rPr>
        <w:t>,</w:t>
      </w:r>
      <w:r w:rsidR="00536036" w:rsidRPr="00536036">
        <w:rPr>
          <w:sz w:val="26"/>
          <w:szCs w:val="26"/>
        </w:rPr>
        <w:t xml:space="preserve"> достаточно будет пройти по гиперссылке в назначенное время рассмотрения </w:t>
      </w:r>
      <w:r w:rsidR="00D77FB7">
        <w:rPr>
          <w:sz w:val="26"/>
          <w:szCs w:val="26"/>
        </w:rPr>
        <w:t>обращения</w:t>
      </w:r>
      <w:r w:rsidR="00536036">
        <w:rPr>
          <w:sz w:val="26"/>
          <w:szCs w:val="26"/>
        </w:rPr>
        <w:t>.</w:t>
      </w:r>
    </w:p>
    <w:p w14:paraId="7FAA9314" w14:textId="77777777" w:rsidR="00D77FB7" w:rsidRPr="00D77FB7" w:rsidRDefault="00D77FB7" w:rsidP="00D77FB7">
      <w:pPr>
        <w:spacing w:line="240" w:lineRule="auto"/>
        <w:ind w:firstLine="567"/>
        <w:contextualSpacing/>
        <w:jc w:val="both"/>
      </w:pPr>
    </w:p>
    <w:p w14:paraId="104B6941" w14:textId="601968AA" w:rsidR="001876CA" w:rsidRDefault="00B97872" w:rsidP="00B978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FB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Приглашени</w:t>
      </w:r>
      <w:r w:rsidR="00A96247" w:rsidRPr="00D77FB7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77FB7">
        <w:rPr>
          <w:rFonts w:ascii="Times New Roman" w:hAnsi="Times New Roman" w:cs="Times New Roman"/>
          <w:b/>
          <w:bCs/>
          <w:sz w:val="26"/>
          <w:szCs w:val="26"/>
        </w:rPr>
        <w:t xml:space="preserve"> (гиперссылка) для участия в видеоконференцсвязи</w:t>
      </w:r>
      <w:r w:rsidR="00A96247" w:rsidRPr="00D77FB7">
        <w:rPr>
          <w:rFonts w:ascii="Times New Roman" w:hAnsi="Times New Roman" w:cs="Times New Roman"/>
          <w:b/>
          <w:sz w:val="26"/>
          <w:szCs w:val="26"/>
        </w:rPr>
        <w:t>:</w:t>
      </w:r>
    </w:p>
    <w:p w14:paraId="39FEF67D" w14:textId="77777777" w:rsidR="008406EF" w:rsidRDefault="008406EF" w:rsidP="00B97872">
      <w:pPr>
        <w:spacing w:line="240" w:lineRule="auto"/>
        <w:ind w:firstLine="709"/>
        <w:contextualSpacing/>
        <w:jc w:val="both"/>
      </w:pPr>
    </w:p>
    <w:p w14:paraId="25DF10A2" w14:textId="7132298C" w:rsidR="002D2179" w:rsidRDefault="002D2179" w:rsidP="00B978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179">
        <w:rPr>
          <w:rFonts w:ascii="Times New Roman" w:hAnsi="Times New Roman" w:cs="Times New Roman"/>
          <w:b/>
          <w:sz w:val="26"/>
          <w:szCs w:val="26"/>
        </w:rPr>
        <w:t>https://fas2.tconf.rt.ru/c/5863515469</w:t>
      </w:r>
    </w:p>
    <w:p w14:paraId="798DCE98" w14:textId="77777777" w:rsidR="002D2179" w:rsidRDefault="002D2179" w:rsidP="00B978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11A513" w14:textId="77777777" w:rsidR="001876CA" w:rsidRPr="00B97872" w:rsidRDefault="001876CA" w:rsidP="00D77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7872">
        <w:rPr>
          <w:rFonts w:ascii="Times New Roman" w:hAnsi="Times New Roman" w:cs="Times New Roman"/>
          <w:bCs/>
          <w:sz w:val="26"/>
          <w:szCs w:val="26"/>
        </w:rPr>
        <w:t>Рассмотрение обращения будет осуществляться с учетом следующего:</w:t>
      </w:r>
    </w:p>
    <w:p w14:paraId="17F6A82A" w14:textId="77777777" w:rsidR="001876CA" w:rsidRPr="00B97872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обращения, достаточно будет пройти по полученной гиперссылке в назначенное время рассмотрения обращения;</w:t>
      </w:r>
    </w:p>
    <w:p w14:paraId="6C9E1A10" w14:textId="77777777" w:rsidR="001876CA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 xml:space="preserve">сторонам-участникам заседания необходимо направить на адрес электронной почты Калининградского УФАС России </w:t>
      </w:r>
      <w:hyperlink r:id="rId12" w:history="1"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to</w:t>
        </w:r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39@</w:t>
        </w:r>
        <w:proofErr w:type="spellStart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fas</w:t>
        </w:r>
        <w:proofErr w:type="spellEnd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gov</w:t>
        </w:r>
        <w:proofErr w:type="spellEnd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B97872">
        <w:rPr>
          <w:rFonts w:cs="Times New Roman"/>
          <w:sz w:val="26"/>
          <w:szCs w:val="26"/>
          <w:lang w:val="ru-RU"/>
        </w:rPr>
        <w:t xml:space="preserve"> </w:t>
      </w:r>
      <w:r w:rsidRPr="00B97872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обращения,</w:t>
      </w:r>
      <w:r>
        <w:rPr>
          <w:rFonts w:cs="Times New Roman"/>
          <w:bCs/>
          <w:sz w:val="26"/>
          <w:szCs w:val="28"/>
          <w:lang w:val="ru-RU" w:eastAsia="ru-RU"/>
        </w:rPr>
        <w:t xml:space="preserve"> а также документы и информацию, которые стороны обязаны или вправе представить к рассмотрению обращения;</w:t>
      </w:r>
    </w:p>
    <w:p w14:paraId="085ACA9B" w14:textId="77777777" w:rsidR="001876CA" w:rsidRPr="00B97872" w:rsidRDefault="001876CA" w:rsidP="00B97872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оригинале.</w:t>
      </w:r>
    </w:p>
    <w:p w14:paraId="1E1B5A47" w14:textId="542A05C9" w:rsidR="00DE623F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</w:t>
      </w:r>
      <w:r w:rsidR="0002575B">
        <w:rPr>
          <w:rFonts w:ascii="Times New Roman" w:hAnsi="Times New Roman" w:cs="Times New Roman"/>
          <w:bCs/>
          <w:sz w:val="26"/>
          <w:szCs w:val="28"/>
        </w:rPr>
        <w:br/>
      </w:r>
      <w:r>
        <w:rPr>
          <w:rFonts w:ascii="Times New Roman" w:hAnsi="Times New Roman" w:cs="Times New Roman"/>
          <w:bCs/>
          <w:sz w:val="26"/>
          <w:szCs w:val="28"/>
        </w:rPr>
        <w:t>и её территориальных органов.</w:t>
      </w:r>
    </w:p>
    <w:p w14:paraId="1A631197" w14:textId="2E139855" w:rsidR="001876CA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</w:r>
      <w:r w:rsidR="009072E6" w:rsidRPr="009072E6">
        <w:rPr>
          <w:rFonts w:ascii="Times New Roman" w:hAnsi="Times New Roman" w:cs="Times New Roman"/>
          <w:b/>
          <w:sz w:val="26"/>
          <w:szCs w:val="26"/>
          <w:lang w:bidi="ru-RU"/>
        </w:rPr>
        <w:t>ООО «АРМПЛАСТ ГЕО»</w:t>
      </w:r>
      <w:r w:rsidR="009072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представить в Калининградское УФАС России </w:t>
      </w:r>
      <w:r>
        <w:rPr>
          <w:rFonts w:ascii="Times New Roman" w:hAnsi="Times New Roman" w:cs="Times New Roman"/>
          <w:b/>
          <w:sz w:val="26"/>
          <w:szCs w:val="26"/>
        </w:rPr>
        <w:t>в срок до 1</w:t>
      </w:r>
      <w:r w:rsidR="00292899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 часов 00 минут</w:t>
      </w:r>
      <w:r w:rsidR="00B9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местного времени </w:t>
      </w:r>
      <w:r w:rsidR="00292899">
        <w:rPr>
          <w:rFonts w:ascii="Times New Roman" w:hAnsi="Times New Roman" w:cs="Times New Roman"/>
          <w:b/>
          <w:sz w:val="26"/>
          <w:szCs w:val="26"/>
        </w:rPr>
        <w:t>22</w:t>
      </w:r>
      <w:r w:rsidR="002E3B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899">
        <w:rPr>
          <w:rFonts w:ascii="Times New Roman" w:hAnsi="Times New Roman" w:cs="Times New Roman"/>
          <w:b/>
          <w:sz w:val="26"/>
          <w:szCs w:val="26"/>
        </w:rPr>
        <w:t>января 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мотивированное письменное пояснени</w:t>
      </w:r>
      <w:r w:rsidR="00B97872">
        <w:rPr>
          <w:rFonts w:ascii="Times New Roman" w:hAnsi="Times New Roman" w:cs="Times New Roman"/>
          <w:sz w:val="26"/>
          <w:szCs w:val="26"/>
        </w:rPr>
        <w:t xml:space="preserve">е </w:t>
      </w:r>
      <w:r w:rsidR="00A4427A">
        <w:rPr>
          <w:rFonts w:ascii="Times New Roman" w:hAnsi="Times New Roman" w:cs="Times New Roman"/>
          <w:sz w:val="26"/>
          <w:szCs w:val="26"/>
        </w:rPr>
        <w:t>относительно приведенных</w:t>
      </w:r>
      <w:r w:rsidR="002E3B16" w:rsidRPr="002E3B1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072E6" w:rsidRPr="009072E6">
        <w:rPr>
          <w:rFonts w:ascii="Times New Roman" w:hAnsi="Times New Roman" w:cs="Times New Roman"/>
          <w:sz w:val="26"/>
          <w:szCs w:val="26"/>
          <w:lang w:bidi="ru-RU"/>
        </w:rPr>
        <w:t>ГП КО «ЕСОО»</w:t>
      </w:r>
      <w:r w:rsidR="009072E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A4427A">
        <w:rPr>
          <w:rFonts w:ascii="Times New Roman" w:hAnsi="Times New Roman" w:cs="Times New Roman"/>
          <w:sz w:val="26"/>
          <w:szCs w:val="26"/>
        </w:rPr>
        <w:t>в обращении аргументов.</w:t>
      </w:r>
    </w:p>
    <w:p w14:paraId="65A67F62" w14:textId="77777777" w:rsidR="001876CA" w:rsidRDefault="001876CA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p w14:paraId="3F71AEEA" w14:textId="77777777" w:rsidR="00000BD9" w:rsidRDefault="00000BD9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p w14:paraId="07501875" w14:textId="77777777" w:rsidR="00354071" w:rsidRDefault="00354071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p w14:paraId="20FF7C24" w14:textId="5FD8C9D1" w:rsidR="001876CA" w:rsidRDefault="0002575B" w:rsidP="0002575B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Заместитель руководителя                                                                        И.С. Болтенко</w:t>
      </w:r>
    </w:p>
    <w:p w14:paraId="78F401CE" w14:textId="77777777" w:rsidR="00032E60" w:rsidRDefault="00032E60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3F63957" w14:textId="77777777" w:rsidR="00262ED7" w:rsidRDefault="00262ED7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4AD5A62" w14:textId="46BF4653" w:rsidR="00E47373" w:rsidRPr="0002575B" w:rsidRDefault="00E47373" w:rsidP="00F651B6">
      <w:pPr>
        <w:spacing w:line="240" w:lineRule="auto"/>
        <w:contextualSpacing/>
        <w:jc w:val="both"/>
        <w:rPr>
          <w:sz w:val="18"/>
          <w:szCs w:val="18"/>
        </w:rPr>
      </w:pPr>
    </w:p>
    <w:sectPr w:rsidR="00E47373" w:rsidRPr="0002575B" w:rsidSect="00056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4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26"/>
    <w:rsid w:val="00000BD9"/>
    <w:rsid w:val="0002575B"/>
    <w:rsid w:val="00032E60"/>
    <w:rsid w:val="0005652B"/>
    <w:rsid w:val="00056D71"/>
    <w:rsid w:val="000B3912"/>
    <w:rsid w:val="000B5460"/>
    <w:rsid w:val="000C7EEF"/>
    <w:rsid w:val="00180140"/>
    <w:rsid w:val="001876CA"/>
    <w:rsid w:val="001D31C9"/>
    <w:rsid w:val="00262ED7"/>
    <w:rsid w:val="0026581F"/>
    <w:rsid w:val="00292899"/>
    <w:rsid w:val="002A19E0"/>
    <w:rsid w:val="002B0F41"/>
    <w:rsid w:val="002D2179"/>
    <w:rsid w:val="002E3B16"/>
    <w:rsid w:val="003261C5"/>
    <w:rsid w:val="00351D5C"/>
    <w:rsid w:val="00354071"/>
    <w:rsid w:val="00380CFC"/>
    <w:rsid w:val="003A3653"/>
    <w:rsid w:val="003F7C24"/>
    <w:rsid w:val="004000A9"/>
    <w:rsid w:val="004017A5"/>
    <w:rsid w:val="00450AEB"/>
    <w:rsid w:val="00536036"/>
    <w:rsid w:val="005D2559"/>
    <w:rsid w:val="00637614"/>
    <w:rsid w:val="006A38CC"/>
    <w:rsid w:val="006F3808"/>
    <w:rsid w:val="006F577A"/>
    <w:rsid w:val="006F6626"/>
    <w:rsid w:val="00706680"/>
    <w:rsid w:val="00714581"/>
    <w:rsid w:val="007571C9"/>
    <w:rsid w:val="00836259"/>
    <w:rsid w:val="008406EF"/>
    <w:rsid w:val="0084099D"/>
    <w:rsid w:val="00894394"/>
    <w:rsid w:val="008B6E91"/>
    <w:rsid w:val="008F5441"/>
    <w:rsid w:val="008F76C8"/>
    <w:rsid w:val="009072E6"/>
    <w:rsid w:val="009B782B"/>
    <w:rsid w:val="009C4DEC"/>
    <w:rsid w:val="00A16337"/>
    <w:rsid w:val="00A4427A"/>
    <w:rsid w:val="00A73815"/>
    <w:rsid w:val="00A96247"/>
    <w:rsid w:val="00A976E4"/>
    <w:rsid w:val="00AB406D"/>
    <w:rsid w:val="00AC6F6A"/>
    <w:rsid w:val="00AE02E7"/>
    <w:rsid w:val="00B231D9"/>
    <w:rsid w:val="00B762C6"/>
    <w:rsid w:val="00B957CB"/>
    <w:rsid w:val="00B97872"/>
    <w:rsid w:val="00BA032F"/>
    <w:rsid w:val="00BA4178"/>
    <w:rsid w:val="00BA4498"/>
    <w:rsid w:val="00BB2C37"/>
    <w:rsid w:val="00BF473B"/>
    <w:rsid w:val="00C26EDE"/>
    <w:rsid w:val="00D469E5"/>
    <w:rsid w:val="00D4702B"/>
    <w:rsid w:val="00D77FB7"/>
    <w:rsid w:val="00D81863"/>
    <w:rsid w:val="00DE4D83"/>
    <w:rsid w:val="00DE623F"/>
    <w:rsid w:val="00E22FF0"/>
    <w:rsid w:val="00E47373"/>
    <w:rsid w:val="00EF08FA"/>
    <w:rsid w:val="00F25DC7"/>
    <w:rsid w:val="00F651B6"/>
    <w:rsid w:val="00FA22D7"/>
    <w:rsid w:val="00FA3CB0"/>
    <w:rsid w:val="00FD69BB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593E"/>
  <w15:docId w15:val="{9C822F39-5B2F-45FD-9D2F-6D35BF6C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B0F4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0F41"/>
    <w:pPr>
      <w:widowControl w:val="0"/>
      <w:shd w:val="clear" w:color="auto" w:fill="FFFFFF"/>
      <w:spacing w:before="600" w:after="240" w:line="281" w:lineRule="exact"/>
    </w:pPr>
    <w:rPr>
      <w:rFonts w:eastAsiaTheme="minorHAnsi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0F4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07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3@armplast-ge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@esoo39.ru" TargetMode="External"/><Relationship Id="rId12" Type="http://schemas.openxmlformats.org/officeDocument/2006/relationships/hyperlink" Target="mailto:to39@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iningrad.fa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hggo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C5FA-A580-49FA-B580-CCB18E8B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Яковлевна Степанова</dc:creator>
  <cp:lastModifiedBy>Никитина Екатерина Алексеевна</cp:lastModifiedBy>
  <cp:revision>2</cp:revision>
  <cp:lastPrinted>2023-12-05T14:09:00Z</cp:lastPrinted>
  <dcterms:created xsi:type="dcterms:W3CDTF">2024-01-16T15:30:00Z</dcterms:created>
  <dcterms:modified xsi:type="dcterms:W3CDTF">2024-01-16T15:30:00Z</dcterms:modified>
</cp:coreProperties>
</file>